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36" w:rsidRPr="001E253A" w:rsidRDefault="00586F36" w:rsidP="004E0BB6">
      <w:pPr>
        <w:tabs>
          <w:tab w:val="left" w:pos="7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E716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  <w:r w:rsidR="004E0BB6">
        <w:rPr>
          <w:rFonts w:ascii="Times New Roman" w:hAnsi="Times New Roman" w:cs="Times New Roman"/>
          <w:sz w:val="28"/>
          <w:szCs w:val="28"/>
        </w:rPr>
        <w:tab/>
      </w:r>
      <w:r w:rsidR="00473ED9">
        <w:rPr>
          <w:rFonts w:ascii="Times New Roman" w:hAnsi="Times New Roman" w:cs="Times New Roman"/>
          <w:sz w:val="28"/>
          <w:szCs w:val="28"/>
        </w:rPr>
        <w:t>проект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858D2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52097"/>
      <w:r w:rsidRPr="001E253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F0351">
        <w:rPr>
          <w:rFonts w:ascii="Times New Roman" w:hAnsi="Times New Roman" w:cs="Times New Roman"/>
          <w:sz w:val="28"/>
          <w:szCs w:val="28"/>
        </w:rPr>
        <w:t>и дополнени</w:t>
      </w:r>
      <w:r w:rsidR="00CE78F7">
        <w:rPr>
          <w:rFonts w:ascii="Times New Roman" w:hAnsi="Times New Roman" w:cs="Times New Roman"/>
          <w:sz w:val="28"/>
          <w:szCs w:val="28"/>
        </w:rPr>
        <w:t>й</w:t>
      </w:r>
      <w:r w:rsidR="007F0351">
        <w:rPr>
          <w:rFonts w:ascii="Times New Roman" w:hAnsi="Times New Roman" w:cs="Times New Roman"/>
          <w:sz w:val="28"/>
          <w:szCs w:val="28"/>
        </w:rPr>
        <w:t xml:space="preserve"> </w:t>
      </w:r>
      <w:r w:rsidRPr="001E253A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bookmarkEnd w:id="0"/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</w:t>
      </w:r>
      <w:r w:rsidR="007F0351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CE78F7">
        <w:rPr>
          <w:rFonts w:ascii="Times New Roman" w:hAnsi="Times New Roman" w:cs="Times New Roman"/>
          <w:sz w:val="28"/>
          <w:szCs w:val="28"/>
        </w:rPr>
        <w:t>я</w:t>
      </w:r>
      <w:r w:rsidRPr="001E253A">
        <w:rPr>
          <w:rFonts w:ascii="Times New Roman" w:hAnsi="Times New Roman" w:cs="Times New Roman"/>
          <w:sz w:val="28"/>
          <w:szCs w:val="28"/>
        </w:rPr>
        <w:t>:</w:t>
      </w:r>
    </w:p>
    <w:p w:rsidR="00FA5BE5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p w:rsidR="00FA5BE5" w:rsidRDefault="00FA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574E" w:rsidRPr="001E253A" w:rsidRDefault="003B574E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Общий объем финансирования государственной программы за счет всех источников финансирования составляет </w:t>
            </w:r>
            <w:r w:rsidR="009A3137">
              <w:rPr>
                <w:rFonts w:ascii="Times New Roman" w:hAnsi="Times New Roman" w:cs="Times New Roman"/>
                <w:lang w:eastAsia="ru-RU"/>
              </w:rPr>
              <w:t>1 211 180,51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9A3137">
              <w:rPr>
                <w:rFonts w:ascii="Times New Roman" w:hAnsi="Times New Roman" w:cs="Times New Roman"/>
                <w:lang w:eastAsia="ru-RU"/>
              </w:rPr>
              <w:t>957 427,95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</w:r>
            <w:r w:rsidR="00CE78F7">
              <w:rPr>
                <w:rFonts w:ascii="Times New Roman" w:hAnsi="Times New Roman" w:cs="Times New Roman"/>
                <w:lang w:eastAsia="ru-RU"/>
              </w:rPr>
              <w:t>253 416,10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CC56D0" w:rsidRDefault="00DD3255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CC56D0">
              <w:rPr>
                <w:rFonts w:ascii="Times New Roman" w:hAnsi="Times New Roman" w:cs="Times New Roman"/>
              </w:rPr>
              <w:t>2020 год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C56D0">
              <w:rPr>
                <w:rFonts w:ascii="Times New Roman" w:hAnsi="Times New Roman" w:cs="Times New Roman"/>
              </w:rPr>
              <w:t>311</w:t>
            </w:r>
            <w:r w:rsidR="00E347E7">
              <w:rPr>
                <w:rFonts w:ascii="Times New Roman" w:hAnsi="Times New Roman" w:cs="Times New Roman"/>
              </w:rPr>
              <w:t xml:space="preserve"> </w:t>
            </w:r>
            <w:r w:rsidR="00CC56D0">
              <w:rPr>
                <w:rFonts w:ascii="Times New Roman" w:hAnsi="Times New Roman" w:cs="Times New Roman"/>
              </w:rPr>
              <w:t>231,09 тыс. рублей, в том числе: 169324,95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C56D0">
              <w:rPr>
                <w:rFonts w:ascii="Times New Roman" w:hAnsi="Times New Roman" w:cs="Times New Roman"/>
              </w:rPr>
              <w:t>за</w:t>
            </w:r>
            <w:r w:rsidR="00E347E7">
              <w:rPr>
                <w:rFonts w:ascii="Times New Roman" w:hAnsi="Times New Roman" w:cs="Times New Roman"/>
              </w:rPr>
              <w:t xml:space="preserve"> </w:t>
            </w:r>
            <w:r w:rsidR="00CC56D0">
              <w:rPr>
                <w:rFonts w:ascii="Times New Roman" w:hAnsi="Times New Roman" w:cs="Times New Roman"/>
              </w:rPr>
              <w:t>счет средств областного бюджета, 141584,73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C56D0">
              <w:rPr>
                <w:rFonts w:ascii="Times New Roman" w:hAnsi="Times New Roman" w:cs="Times New Roman"/>
              </w:rPr>
              <w:t>за счет средств федерального бюджета, 321,41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C56D0">
              <w:rPr>
                <w:rFonts w:ascii="Times New Roman" w:hAnsi="Times New Roman" w:cs="Times New Roman"/>
              </w:rPr>
              <w:t>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- 2021 год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217</w:t>
            </w:r>
            <w:r w:rsidR="00E34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329,70 тыс. рублей, в том числе: 178490,48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областного бюджета, 38824,17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федерального бюджета, 15,05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- 2022 год </w:t>
            </w:r>
            <w:r w:rsidR="00AF2B3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78F7">
              <w:rPr>
                <w:rFonts w:ascii="Times New Roman" w:hAnsi="Times New Roman" w:cs="Times New Roman"/>
              </w:rPr>
              <w:t>215 215,72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CE78F7">
              <w:rPr>
                <w:rFonts w:ascii="Times New Roman" w:hAnsi="Times New Roman" w:cs="Times New Roman"/>
              </w:rPr>
              <w:t>183 703,12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за счет средств областного бюджета, </w:t>
            </w:r>
            <w:r w:rsidR="00CE78F7">
              <w:rPr>
                <w:rFonts w:ascii="Times New Roman" w:hAnsi="Times New Roman" w:cs="Times New Roman"/>
              </w:rPr>
              <w:t>31 512</w:t>
            </w:r>
            <w:r>
              <w:rPr>
                <w:rFonts w:ascii="Times New Roman" w:hAnsi="Times New Roman" w:cs="Times New Roman"/>
              </w:rPr>
              <w:t>,</w:t>
            </w:r>
            <w:r w:rsidR="00CE78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федерального бюджета, 0,00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- 2023 год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E78F7">
              <w:rPr>
                <w:rFonts w:ascii="Times New Roman" w:hAnsi="Times New Roman" w:cs="Times New Roman"/>
              </w:rPr>
              <w:t>154 026,10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CE78F7">
              <w:rPr>
                <w:rFonts w:ascii="Times New Roman" w:hAnsi="Times New Roman" w:cs="Times New Roman"/>
              </w:rPr>
              <w:t>131 267,00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</w:t>
            </w:r>
            <w:r w:rsidR="00E34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счет средств областного бюджета, </w:t>
            </w:r>
            <w:r w:rsidR="00CE78F7">
              <w:rPr>
                <w:rFonts w:ascii="Times New Roman" w:hAnsi="Times New Roman" w:cs="Times New Roman"/>
              </w:rPr>
              <w:t>22 759,10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федерального бюджета; 0,00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бюджетов муниципальных образований.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- 2024 год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E78F7">
              <w:rPr>
                <w:rFonts w:ascii="Times New Roman" w:hAnsi="Times New Roman" w:cs="Times New Roman"/>
              </w:rPr>
              <w:t>152 218,70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CE78F7">
              <w:rPr>
                <w:rFonts w:ascii="Times New Roman" w:hAnsi="Times New Roman" w:cs="Times New Roman"/>
              </w:rPr>
              <w:t>142 109,90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</w:t>
            </w:r>
            <w:r w:rsidR="00E34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счет средств областного бюджета, </w:t>
            </w:r>
            <w:r w:rsidR="00CE78F7">
              <w:rPr>
                <w:rFonts w:ascii="Times New Roman" w:hAnsi="Times New Roman" w:cs="Times New Roman"/>
              </w:rPr>
              <w:t>10 108,80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федерального бюджета, 0,00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бюджетов муниципальных образований;</w:t>
            </w:r>
          </w:p>
          <w:p w:rsidR="00586F36" w:rsidRPr="001E253A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- 2025 год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 w:rsidR="00CE78F7">
              <w:rPr>
                <w:rFonts w:ascii="Times New Roman" w:hAnsi="Times New Roman" w:cs="Times New Roman"/>
              </w:rPr>
              <w:t>161 159,20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CE78F7">
              <w:rPr>
                <w:rFonts w:ascii="Times New Roman" w:hAnsi="Times New Roman" w:cs="Times New Roman"/>
              </w:rPr>
              <w:t>152 532,50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за счет средств областного бюджета, </w:t>
            </w:r>
            <w:r w:rsidR="00CE78F7">
              <w:rPr>
                <w:rFonts w:ascii="Times New Roman" w:hAnsi="Times New Roman" w:cs="Times New Roman"/>
              </w:rPr>
              <w:t>8 626,70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федерального бюджета, 0,00 тыс. рублей</w:t>
            </w:r>
            <w:r w:rsidR="00E347E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счет средств бюджетов муниципальных образований</w:t>
            </w:r>
          </w:p>
        </w:tc>
      </w:tr>
    </w:tbl>
    <w:p w:rsidR="005D0C9A" w:rsidRDefault="005D0C9A" w:rsidP="008E1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616" w:rsidRDefault="006366FE" w:rsidP="00A91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D774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936B3">
        <w:rPr>
          <w:rFonts w:ascii="Times New Roman" w:hAnsi="Times New Roman" w:cs="Times New Roman"/>
          <w:sz w:val="28"/>
          <w:szCs w:val="28"/>
        </w:rPr>
        <w:t>1</w:t>
      </w:r>
      <w:r w:rsidR="00DD7749">
        <w:rPr>
          <w:rFonts w:ascii="Times New Roman" w:hAnsi="Times New Roman" w:cs="Times New Roman"/>
          <w:sz w:val="28"/>
          <w:szCs w:val="28"/>
        </w:rPr>
        <w:t xml:space="preserve">.6 раздела </w:t>
      </w:r>
      <w:r w:rsidR="005936B3">
        <w:rPr>
          <w:rFonts w:ascii="Times New Roman" w:hAnsi="Times New Roman" w:cs="Times New Roman"/>
          <w:sz w:val="28"/>
          <w:szCs w:val="28"/>
        </w:rPr>
        <w:t>1</w:t>
      </w:r>
      <w:r w:rsidR="00DD7749">
        <w:rPr>
          <w:rFonts w:ascii="Times New Roman" w:hAnsi="Times New Roman" w:cs="Times New Roman"/>
          <w:sz w:val="28"/>
          <w:szCs w:val="28"/>
        </w:rPr>
        <w:t xml:space="preserve"> </w:t>
      </w:r>
      <w:r w:rsidR="00DD7749" w:rsidRPr="00334724">
        <w:rPr>
          <w:rFonts w:ascii="Times New Roman" w:hAnsi="Times New Roman" w:cs="Times New Roman"/>
          <w:sz w:val="28"/>
          <w:szCs w:val="28"/>
        </w:rPr>
        <w:t>«</w:t>
      </w:r>
      <w:r w:rsidR="005936B3">
        <w:rPr>
          <w:rFonts w:ascii="Times New Roman" w:hAnsi="Times New Roman" w:cs="Times New Roman"/>
          <w:sz w:val="28"/>
          <w:szCs w:val="28"/>
        </w:rPr>
        <w:t>Сохранение, развитие традиционной народной культуры, обеспечение доступа граждан к знаниям, информации, культурным ценностям и благам</w:t>
      </w:r>
      <w:r w:rsidR="00DD7749" w:rsidRPr="00334724">
        <w:rPr>
          <w:rFonts w:ascii="Times New Roman" w:hAnsi="Times New Roman" w:cs="Times New Roman"/>
          <w:sz w:val="28"/>
          <w:szCs w:val="28"/>
        </w:rPr>
        <w:t>»</w:t>
      </w:r>
      <w:r w:rsidR="00DD7749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A37421">
        <w:rPr>
          <w:rFonts w:ascii="Times New Roman" w:hAnsi="Times New Roman" w:cs="Times New Roman"/>
          <w:sz w:val="28"/>
          <w:szCs w:val="28"/>
        </w:rPr>
        <w:t>ы</w:t>
      </w:r>
      <w:r w:rsidR="00DD7749">
        <w:rPr>
          <w:rFonts w:ascii="Times New Roman" w:hAnsi="Times New Roman" w:cs="Times New Roman"/>
          <w:sz w:val="28"/>
          <w:szCs w:val="28"/>
        </w:rPr>
        <w:t xml:space="preserve"> </w:t>
      </w:r>
      <w:r w:rsidR="00B03480" w:rsidRPr="00B03480">
        <w:rPr>
          <w:rFonts w:ascii="Times New Roman" w:hAnsi="Times New Roman" w:cs="Times New Roman"/>
          <w:sz w:val="28"/>
          <w:szCs w:val="28"/>
        </w:rPr>
        <w:t>2</w:t>
      </w:r>
      <w:r w:rsidR="00DD7749">
        <w:rPr>
          <w:rFonts w:ascii="Times New Roman" w:hAnsi="Times New Roman" w:cs="Times New Roman"/>
          <w:sz w:val="28"/>
          <w:szCs w:val="28"/>
        </w:rPr>
        <w:t xml:space="preserve"> </w:t>
      </w:r>
      <w:r w:rsidR="00DD7749" w:rsidRPr="00B03480">
        <w:rPr>
          <w:rFonts w:ascii="Times New Roman" w:hAnsi="Times New Roman" w:cs="Times New Roman"/>
          <w:sz w:val="28"/>
          <w:szCs w:val="28"/>
        </w:rPr>
        <w:t>«</w:t>
      </w:r>
      <w:r w:rsidR="00B03480" w:rsidRPr="00B03480">
        <w:rPr>
          <w:rFonts w:ascii="Times New Roman" w:hAnsi="Times New Roman" w:cs="Times New Roman"/>
          <w:sz w:val="28"/>
          <w:szCs w:val="28"/>
        </w:rPr>
        <w:t xml:space="preserve">Мероприятия государственной программы Еврейской автономной области </w:t>
      </w:r>
      <w:r w:rsidR="00967F4C">
        <w:rPr>
          <w:rFonts w:ascii="Times New Roman" w:hAnsi="Times New Roman" w:cs="Times New Roman"/>
          <w:sz w:val="28"/>
          <w:szCs w:val="28"/>
        </w:rPr>
        <w:t>«</w:t>
      </w:r>
      <w:r w:rsidR="00B03480" w:rsidRPr="00B03480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 w:rsidR="00967F4C">
        <w:rPr>
          <w:rFonts w:ascii="Times New Roman" w:hAnsi="Times New Roman" w:cs="Times New Roman"/>
          <w:sz w:val="28"/>
          <w:szCs w:val="28"/>
        </w:rPr>
        <w:t>»</w:t>
      </w:r>
      <w:r w:rsidR="00B03480" w:rsidRPr="00B03480">
        <w:rPr>
          <w:rFonts w:ascii="Times New Roman" w:hAnsi="Times New Roman" w:cs="Times New Roman"/>
          <w:sz w:val="28"/>
          <w:szCs w:val="28"/>
        </w:rPr>
        <w:t xml:space="preserve"> на 2020</w:t>
      </w:r>
      <w:r w:rsidR="003E4E45">
        <w:rPr>
          <w:rFonts w:ascii="Times New Roman" w:hAnsi="Times New Roman" w:cs="Times New Roman"/>
          <w:sz w:val="28"/>
          <w:szCs w:val="28"/>
        </w:rPr>
        <w:t xml:space="preserve"> – </w:t>
      </w:r>
      <w:r w:rsidR="00B03480" w:rsidRPr="00B03480">
        <w:rPr>
          <w:rFonts w:ascii="Times New Roman" w:hAnsi="Times New Roman" w:cs="Times New Roman"/>
          <w:sz w:val="28"/>
          <w:szCs w:val="28"/>
        </w:rPr>
        <w:t>2025 годы</w:t>
      </w:r>
      <w:r w:rsidR="00DD7749" w:rsidRPr="00B034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D7749">
        <w:rPr>
          <w:rFonts w:ascii="Times New Roman" w:hAnsi="Times New Roman" w:cs="Times New Roman"/>
          <w:sz w:val="28"/>
          <w:szCs w:val="28"/>
        </w:rPr>
        <w:t>а</w:t>
      </w: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  <w:r w:rsidR="00DD7749">
        <w:rPr>
          <w:rFonts w:ascii="Times New Roman" w:hAnsi="Times New Roman" w:cs="Times New Roman"/>
          <w:sz w:val="28"/>
          <w:szCs w:val="28"/>
        </w:rPr>
        <w:t>7</w:t>
      </w: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  <w:r w:rsidRPr="00A22093">
        <w:rPr>
          <w:rFonts w:ascii="Times New Roman" w:hAnsi="Times New Roman" w:cs="Times New Roman"/>
          <w:sz w:val="28"/>
          <w:szCs w:val="28"/>
        </w:rPr>
        <w:t>«</w:t>
      </w:r>
      <w:r w:rsidR="00A22093" w:rsidRPr="00A22093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Pr="00A22093">
        <w:rPr>
          <w:rFonts w:ascii="Times New Roman" w:hAnsi="Times New Roman" w:cs="Times New Roman"/>
          <w:sz w:val="28"/>
          <w:szCs w:val="28"/>
        </w:rPr>
        <w:t>»</w:t>
      </w:r>
      <w:r w:rsidR="00A82808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</w:t>
      </w:r>
      <w:r w:rsidRPr="00A22093">
        <w:rPr>
          <w:rFonts w:ascii="Times New Roman" w:hAnsi="Times New Roman" w:cs="Times New Roman"/>
          <w:sz w:val="28"/>
          <w:szCs w:val="28"/>
        </w:rPr>
        <w:t>:</w:t>
      </w:r>
    </w:p>
    <w:p w:rsidR="00A91616" w:rsidRDefault="00A91616" w:rsidP="00A91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46"/>
        <w:gridCol w:w="1565"/>
        <w:gridCol w:w="567"/>
        <w:gridCol w:w="1559"/>
        <w:gridCol w:w="1559"/>
        <w:gridCol w:w="1271"/>
      </w:tblGrid>
      <w:tr w:rsidR="00691DAB" w:rsidTr="003E4E4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Pr="003E4E45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E4E45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1</w:t>
            </w:r>
            <w:r w:rsidRPr="003E4E45">
              <w:rPr>
                <w:rFonts w:ascii="Times New Roman" w:hAnsi="Times New Roman" w:cs="Times New Roman"/>
              </w:rPr>
              <w:t>.6.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Pr="003E4E45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6B3">
              <w:rPr>
                <w:rFonts w:ascii="Times New Roman" w:hAnsi="Times New Roman" w:cs="Times New Roman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Pr="003E4E45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E45">
              <w:rPr>
                <w:rFonts w:ascii="Times New Roman" w:hAnsi="Times New Roman" w:cs="Times New Roman"/>
              </w:rPr>
              <w:t xml:space="preserve">Департамент культуры, </w:t>
            </w:r>
            <w:r>
              <w:rPr>
                <w:rFonts w:ascii="Times New Roman" w:hAnsi="Times New Roman" w:cs="Times New Roman"/>
              </w:rPr>
              <w:t>ОГБУК</w:t>
            </w:r>
            <w:r w:rsidRPr="003E4E45">
              <w:rPr>
                <w:rFonts w:ascii="Times New Roman" w:hAnsi="Times New Roman" w:cs="Times New Roman"/>
              </w:rPr>
              <w:t xml:space="preserve"> «Биробиджан-ск</w:t>
            </w:r>
            <w:r>
              <w:rPr>
                <w:rFonts w:ascii="Times New Roman" w:hAnsi="Times New Roman" w:cs="Times New Roman"/>
              </w:rPr>
              <w:t>ая</w:t>
            </w:r>
            <w:r w:rsidRPr="003E4E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областная филармония</w:t>
            </w:r>
            <w:r w:rsidRPr="003E4E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Pr="003E4E45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E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Pr="00FB539C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6B3">
              <w:rPr>
                <w:rFonts w:ascii="Times New Roman" w:hAnsi="Times New Roman" w:cs="Times New Roman"/>
              </w:rPr>
              <w:t>Мероприятия по покрытию расходов по оплате коммунальных платежей учреждений бюджетной сферы за счет средств резервного фонда</w:t>
            </w:r>
            <w:r>
              <w:rPr>
                <w:rFonts w:ascii="Times New Roman" w:hAnsi="Times New Roman" w:cs="Times New Roman"/>
              </w:rPr>
              <w:t xml:space="preserve"> ОГБУК</w:t>
            </w:r>
            <w:r w:rsidRPr="003E4E45">
              <w:rPr>
                <w:rFonts w:ascii="Times New Roman" w:hAnsi="Times New Roman" w:cs="Times New Roman"/>
              </w:rPr>
              <w:t xml:space="preserve"> </w:t>
            </w:r>
            <w:r w:rsidRPr="003E4E45">
              <w:rPr>
                <w:rFonts w:ascii="Times New Roman" w:hAnsi="Times New Roman" w:cs="Times New Roman"/>
              </w:rPr>
              <w:lastRenderedPageBreak/>
              <w:t>«Биробиджан-ск</w:t>
            </w:r>
            <w:r>
              <w:rPr>
                <w:rFonts w:ascii="Times New Roman" w:hAnsi="Times New Roman" w:cs="Times New Roman"/>
              </w:rPr>
              <w:t>ая</w:t>
            </w:r>
            <w:r w:rsidRPr="003E4E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областная филармония</w:t>
            </w:r>
            <w:r w:rsidRPr="003E4E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Снижение качества и доступности услуг в сфере музыкального искусства для населения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B" w:rsidRDefault="00691DAB" w:rsidP="0069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N 1</w:t>
            </w:r>
            <w:r w:rsidR="009A3137">
              <w:rPr>
                <w:rFonts w:ascii="Times New Roman" w:hAnsi="Times New Roman" w:cs="Times New Roman"/>
              </w:rPr>
              <w:t>».</w:t>
            </w:r>
          </w:p>
        </w:tc>
      </w:tr>
    </w:tbl>
    <w:p w:rsidR="00025FD9" w:rsidRDefault="00025FD9" w:rsidP="00025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FD9" w:rsidRDefault="00025FD9" w:rsidP="00025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2.6 раздела 2 </w:t>
      </w:r>
      <w:r w:rsidRPr="00334724">
        <w:rPr>
          <w:rFonts w:ascii="Times New Roman" w:hAnsi="Times New Roman" w:cs="Times New Roman"/>
          <w:sz w:val="28"/>
          <w:szCs w:val="28"/>
        </w:rPr>
        <w:t>«Создание благоприятных условий для развития творческого потенциала населения области в сфере культуры»</w:t>
      </w:r>
      <w:r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B0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80">
        <w:rPr>
          <w:rFonts w:ascii="Times New Roman" w:hAnsi="Times New Roman" w:cs="Times New Roman"/>
          <w:sz w:val="28"/>
          <w:szCs w:val="28"/>
        </w:rPr>
        <w:t xml:space="preserve">«Мероприятия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3480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3480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3480">
        <w:rPr>
          <w:rFonts w:ascii="Times New Roman" w:hAnsi="Times New Roman" w:cs="Times New Roman"/>
          <w:sz w:val="28"/>
          <w:szCs w:val="28"/>
        </w:rPr>
        <w:t>2025 годы»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253A">
        <w:rPr>
          <w:rFonts w:ascii="Times New Roman" w:hAnsi="Times New Roman" w:cs="Times New Roman"/>
          <w:sz w:val="28"/>
          <w:szCs w:val="28"/>
        </w:rPr>
        <w:t xml:space="preserve"> </w:t>
      </w:r>
      <w:r w:rsidRPr="00A22093">
        <w:rPr>
          <w:rFonts w:ascii="Times New Roman" w:hAnsi="Times New Roman" w:cs="Times New Roman"/>
          <w:sz w:val="28"/>
          <w:szCs w:val="28"/>
        </w:rPr>
        <w:t>«Система программных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</w:t>
      </w:r>
      <w:r w:rsidRPr="00A22093">
        <w:rPr>
          <w:rFonts w:ascii="Times New Roman" w:hAnsi="Times New Roman" w:cs="Times New Roman"/>
          <w:sz w:val="28"/>
          <w:szCs w:val="28"/>
        </w:rPr>
        <w:t>:</w:t>
      </w:r>
    </w:p>
    <w:p w:rsidR="00025FD9" w:rsidRDefault="00025FD9" w:rsidP="00025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46"/>
        <w:gridCol w:w="1565"/>
        <w:gridCol w:w="567"/>
        <w:gridCol w:w="1559"/>
        <w:gridCol w:w="1559"/>
        <w:gridCol w:w="1271"/>
      </w:tblGrid>
      <w:tr w:rsidR="00025FD9" w:rsidTr="0093387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Pr="003E4E45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E4E45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2.6.6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Pr="003E4E45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6B3">
              <w:rPr>
                <w:rFonts w:ascii="Times New Roman" w:hAnsi="Times New Roman" w:cs="Times New Roman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Pr="003E4E45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E45">
              <w:rPr>
                <w:rFonts w:ascii="Times New Roman" w:hAnsi="Times New Roman" w:cs="Times New Roman"/>
              </w:rPr>
              <w:t>Департамент культуры, ОГПОБУ «Биробиджан-ский колледж культуры и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Pr="003E4E45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E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Pr="00025FD9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6B3">
              <w:rPr>
                <w:rFonts w:ascii="Times New Roman" w:hAnsi="Times New Roman" w:cs="Times New Roman"/>
              </w:rPr>
              <w:t>Мероприятия по покрытию расходов по оплате коммунальных платежей учреждений бюджетной сферы за счет средств резервного фонда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E45">
              <w:rPr>
                <w:rFonts w:ascii="Times New Roman" w:hAnsi="Times New Roman" w:cs="Times New Roman"/>
              </w:rPr>
              <w:t>ОГПОБУ «Биробиджан-ский колледж культуры и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и доступности услуг в сфере музыкального искусства для населения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9" w:rsidRDefault="00025FD9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N 1</w:t>
            </w:r>
            <w:r w:rsidR="009A3137">
              <w:rPr>
                <w:rFonts w:ascii="Times New Roman" w:hAnsi="Times New Roman" w:cs="Times New Roman"/>
              </w:rPr>
              <w:t>».</w:t>
            </w:r>
          </w:p>
        </w:tc>
      </w:tr>
    </w:tbl>
    <w:p w:rsidR="000018F6" w:rsidRDefault="000018F6" w:rsidP="006366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EC" w:rsidRDefault="00830AEC" w:rsidP="0083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5F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разделе</w:t>
      </w:r>
      <w:r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Pr="001E253A">
        <w:rPr>
          <w:rFonts w:ascii="Times New Roman" w:hAnsi="Times New Roman" w:cs="Times New Roman"/>
          <w:sz w:val="28"/>
          <w:szCs w:val="28"/>
        </w:rPr>
        <w:t>:</w:t>
      </w:r>
    </w:p>
    <w:p w:rsidR="00830AEC" w:rsidRDefault="00830AEC" w:rsidP="00830AEC">
      <w:pPr>
        <w:pStyle w:val="ConsPlusNormal"/>
        <w:ind w:firstLine="709"/>
        <w:jc w:val="both"/>
      </w:pPr>
      <w:r>
        <w:t>- а</w:t>
      </w:r>
      <w:r w:rsidR="00334724">
        <w:t>бзацы</w:t>
      </w:r>
      <w:r w:rsidR="00BC6F6E" w:rsidRPr="00BC6F6E">
        <w:t xml:space="preserve"> </w:t>
      </w:r>
      <w:r w:rsidR="00334724">
        <w:t>перв</w:t>
      </w:r>
      <w:r w:rsidR="00267F78">
        <w:t>ый –</w:t>
      </w:r>
      <w:r w:rsidR="00334724">
        <w:t xml:space="preserve"> </w:t>
      </w:r>
      <w:r w:rsidR="00BC6F6E">
        <w:t>третий</w:t>
      </w:r>
      <w:r>
        <w:t xml:space="preserve"> изложить в следующей редакции:</w:t>
      </w:r>
    </w:p>
    <w:p w:rsidR="00830AEC" w:rsidRDefault="00830AEC" w:rsidP="00830AEC">
      <w:pPr>
        <w:pStyle w:val="ConsPlusNormal"/>
        <w:ind w:firstLine="709"/>
        <w:jc w:val="both"/>
      </w:pPr>
      <w:r>
        <w:t>«</w:t>
      </w: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 w:rsidR="00BC6F6E">
        <w:t>1 </w:t>
      </w:r>
      <w:r w:rsidR="009A3137">
        <w:t>211</w:t>
      </w:r>
      <w:r w:rsidR="00BC6F6E">
        <w:t> </w:t>
      </w:r>
      <w:r w:rsidR="009A3137">
        <w:t>1</w:t>
      </w:r>
      <w:r w:rsidR="00BC6F6E">
        <w:t>80,51</w:t>
      </w:r>
      <w:r w:rsidR="009871BA">
        <w:t>*</w:t>
      </w:r>
      <w:r w:rsidRPr="009D764A">
        <w:t xml:space="preserve"> тыс. рублей, в том числе:</w:t>
      </w:r>
    </w:p>
    <w:p w:rsidR="00267F78" w:rsidRDefault="00BC6F6E" w:rsidP="00267F78">
      <w:pPr>
        <w:pStyle w:val="ConsPlusNormal"/>
        <w:ind w:firstLine="709"/>
        <w:jc w:val="both"/>
      </w:pPr>
      <w:r>
        <w:t>95</w:t>
      </w:r>
      <w:r w:rsidR="009A3137">
        <w:t>7</w:t>
      </w:r>
      <w:r>
        <w:t> </w:t>
      </w:r>
      <w:r w:rsidR="009A3137">
        <w:t>4</w:t>
      </w:r>
      <w:r>
        <w:t>27,95</w:t>
      </w:r>
      <w:r w:rsidR="00830AEC" w:rsidRPr="009D764A">
        <w:t xml:space="preserve"> тыс. рублей </w:t>
      </w:r>
      <w:r w:rsidR="00830AEC">
        <w:t>–</w:t>
      </w:r>
      <w:r w:rsidR="00830AEC" w:rsidRPr="009D764A">
        <w:t xml:space="preserve"> за счет средств областного бюджета;</w:t>
      </w:r>
    </w:p>
    <w:p w:rsidR="00830AEC" w:rsidRPr="00BC6F6E" w:rsidRDefault="00BC6F6E" w:rsidP="00267F78">
      <w:pPr>
        <w:pStyle w:val="ConsPlusNormal"/>
        <w:ind w:firstLine="709"/>
        <w:jc w:val="both"/>
      </w:pPr>
      <w:r>
        <w:t>253 416,10 тыс. рублей - за счет средств федерального бюджета</w:t>
      </w:r>
      <w:r w:rsidR="00830AEC">
        <w:t>»;</w:t>
      </w:r>
    </w:p>
    <w:p w:rsidR="00830AEC" w:rsidRPr="009D764A" w:rsidRDefault="00830AEC" w:rsidP="00830AEC">
      <w:pPr>
        <w:pStyle w:val="ConsPlusNormal"/>
        <w:ind w:firstLine="709"/>
        <w:jc w:val="both"/>
      </w:pPr>
      <w:r>
        <w:t>- абзац</w:t>
      </w:r>
      <w:r w:rsidR="00BC6F6E">
        <w:t xml:space="preserve">ы </w:t>
      </w:r>
      <w:r>
        <w:t>седьмо</w:t>
      </w:r>
      <w:r w:rsidR="00267F78">
        <w:t xml:space="preserve">й – </w:t>
      </w:r>
      <w:r w:rsidR="00BC6F6E">
        <w:t>десятый</w:t>
      </w:r>
      <w:r>
        <w:t xml:space="preserve"> изложить в следующей редакции:</w:t>
      </w:r>
    </w:p>
    <w:p w:rsidR="00267F78" w:rsidRDefault="00830AEC" w:rsidP="00BC6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F6E">
        <w:rPr>
          <w:rFonts w:ascii="Times New Roman" w:hAnsi="Times New Roman" w:cs="Times New Roman"/>
          <w:sz w:val="28"/>
          <w:szCs w:val="28"/>
        </w:rPr>
        <w:t>«</w:t>
      </w:r>
      <w:r w:rsidR="00267F78" w:rsidRPr="00BC6F6E">
        <w:rPr>
          <w:rFonts w:ascii="Times New Roman" w:hAnsi="Times New Roman" w:cs="Times New Roman"/>
          <w:sz w:val="28"/>
          <w:szCs w:val="28"/>
        </w:rPr>
        <w:t>- 2022</w:t>
      </w:r>
      <w:r w:rsidRPr="00BC6F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7F78">
        <w:rPr>
          <w:rFonts w:ascii="Times New Roman" w:hAnsi="Times New Roman" w:cs="Times New Roman"/>
          <w:sz w:val="28"/>
          <w:szCs w:val="28"/>
        </w:rPr>
        <w:t>215 215,72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70055F" w:rsidRPr="00BC6F6E">
        <w:rPr>
          <w:rFonts w:ascii="Times New Roman" w:hAnsi="Times New Roman" w:cs="Times New Roman"/>
          <w:sz w:val="28"/>
          <w:szCs w:val="28"/>
        </w:rPr>
        <w:t xml:space="preserve"> </w:t>
      </w:r>
      <w:r w:rsidR="0070055F" w:rsidRPr="00BC6F6E">
        <w:rPr>
          <w:rFonts w:ascii="Times New Roman" w:hAnsi="Times New Roman" w:cs="Times New Roman"/>
          <w:sz w:val="28"/>
          <w:szCs w:val="28"/>
        </w:rPr>
        <w:br/>
      </w:r>
      <w:r w:rsidR="00267F78">
        <w:rPr>
          <w:rFonts w:ascii="Times New Roman" w:hAnsi="Times New Roman" w:cs="Times New Roman"/>
          <w:sz w:val="28"/>
          <w:szCs w:val="28"/>
        </w:rPr>
        <w:t>183 703,12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0055F" w:rsidRPr="00BC6F6E">
        <w:rPr>
          <w:rFonts w:ascii="Times New Roman" w:hAnsi="Times New Roman" w:cs="Times New Roman"/>
          <w:sz w:val="28"/>
          <w:szCs w:val="28"/>
        </w:rPr>
        <w:t xml:space="preserve"> </w:t>
      </w:r>
      <w:r w:rsidR="003E4E45" w:rsidRPr="00BC6F6E">
        <w:rPr>
          <w:rFonts w:ascii="Times New Roman" w:hAnsi="Times New Roman" w:cs="Times New Roman"/>
          <w:sz w:val="28"/>
          <w:szCs w:val="28"/>
        </w:rPr>
        <w:t>–</w:t>
      </w:r>
      <w:r w:rsidR="0070055F" w:rsidRPr="00BC6F6E">
        <w:rPr>
          <w:rFonts w:ascii="Times New Roman" w:hAnsi="Times New Roman" w:cs="Times New Roman"/>
          <w:sz w:val="28"/>
          <w:szCs w:val="28"/>
        </w:rPr>
        <w:t xml:space="preserve"> </w:t>
      </w:r>
      <w:r w:rsidRPr="00BC6F6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="0070055F" w:rsidRPr="00BC6F6E">
        <w:rPr>
          <w:rFonts w:ascii="Times New Roman" w:hAnsi="Times New Roman" w:cs="Times New Roman"/>
          <w:sz w:val="28"/>
          <w:szCs w:val="28"/>
        </w:rPr>
        <w:br/>
      </w:r>
      <w:r w:rsidR="00267F78">
        <w:rPr>
          <w:rFonts w:ascii="Times New Roman" w:hAnsi="Times New Roman" w:cs="Times New Roman"/>
          <w:sz w:val="28"/>
          <w:szCs w:val="28"/>
        </w:rPr>
        <w:t>31 512,60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федерального бюджета, </w:t>
      </w:r>
      <w:r w:rsidR="0070055F" w:rsidRPr="00BC6F6E">
        <w:rPr>
          <w:rFonts w:ascii="Times New Roman" w:hAnsi="Times New Roman" w:cs="Times New Roman"/>
          <w:sz w:val="28"/>
          <w:szCs w:val="28"/>
        </w:rPr>
        <w:br/>
      </w:r>
      <w:r w:rsidRPr="00BC6F6E">
        <w:rPr>
          <w:rFonts w:ascii="Times New Roman" w:hAnsi="Times New Roman" w:cs="Times New Roman"/>
          <w:sz w:val="28"/>
          <w:szCs w:val="28"/>
        </w:rPr>
        <w:t xml:space="preserve">0,00 тыс. рублей – </w:t>
      </w:r>
      <w:r w:rsidR="00267F78" w:rsidRPr="00BC6F6E">
        <w:rPr>
          <w:rFonts w:ascii="Times New Roman" w:hAnsi="Times New Roman" w:cs="Times New Roman"/>
          <w:sz w:val="28"/>
          <w:szCs w:val="28"/>
        </w:rPr>
        <w:t>за счет средств бюджетов муниципальных</w:t>
      </w:r>
      <w:r w:rsidR="008F77D8" w:rsidRPr="00BC6F6E">
        <w:rPr>
          <w:rFonts w:ascii="Times New Roman" w:hAnsi="Times New Roman" w:cs="Times New Roman"/>
          <w:sz w:val="28"/>
          <w:szCs w:val="28"/>
        </w:rPr>
        <w:t xml:space="preserve"> образований;</w:t>
      </w:r>
    </w:p>
    <w:p w:rsidR="00267F78" w:rsidRDefault="00BC6F6E" w:rsidP="0026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F6E">
        <w:rPr>
          <w:rFonts w:ascii="Times New Roman" w:hAnsi="Times New Roman" w:cs="Times New Roman"/>
          <w:sz w:val="28"/>
          <w:szCs w:val="28"/>
        </w:rPr>
        <w:t xml:space="preserve"> - 2023 год </w:t>
      </w:r>
      <w:r w:rsidR="00267F78">
        <w:rPr>
          <w:rFonts w:ascii="Times New Roman" w:hAnsi="Times New Roman" w:cs="Times New Roman"/>
          <w:sz w:val="28"/>
          <w:szCs w:val="28"/>
        </w:rPr>
        <w:t>–</w:t>
      </w:r>
      <w:r w:rsidRPr="00BC6F6E">
        <w:rPr>
          <w:rFonts w:ascii="Times New Roman" w:hAnsi="Times New Roman" w:cs="Times New Roman"/>
          <w:sz w:val="28"/>
          <w:szCs w:val="28"/>
        </w:rPr>
        <w:t xml:space="preserve"> </w:t>
      </w:r>
      <w:r w:rsidR="00267F78">
        <w:rPr>
          <w:rFonts w:ascii="Times New Roman" w:hAnsi="Times New Roman" w:cs="Times New Roman"/>
          <w:sz w:val="28"/>
          <w:szCs w:val="28"/>
        </w:rPr>
        <w:t>154 026,10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="00267F78">
        <w:rPr>
          <w:rFonts w:ascii="Times New Roman" w:hAnsi="Times New Roman" w:cs="Times New Roman"/>
          <w:sz w:val="28"/>
          <w:szCs w:val="28"/>
        </w:rPr>
        <w:t>131 267,00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 - за счет средств областного бюджета, </w:t>
      </w:r>
      <w:r w:rsidR="00267F78">
        <w:rPr>
          <w:rFonts w:ascii="Times New Roman" w:hAnsi="Times New Roman" w:cs="Times New Roman"/>
          <w:sz w:val="28"/>
          <w:szCs w:val="28"/>
        </w:rPr>
        <w:t>22 759,10</w:t>
      </w:r>
      <w:r w:rsidRPr="00BC6F6E">
        <w:rPr>
          <w:rFonts w:ascii="Times New Roman" w:hAnsi="Times New Roman" w:cs="Times New Roman"/>
          <w:sz w:val="28"/>
          <w:szCs w:val="28"/>
        </w:rPr>
        <w:t xml:space="preserve"> тыс. рублей - за счет средств федерального бюджета; 0,00 тыс. рублей - за счет средств бюджетов муниципальных образований.</w:t>
      </w:r>
    </w:p>
    <w:p w:rsidR="00267F78" w:rsidRDefault="00BC6F6E" w:rsidP="0026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- 2024 год </w:t>
      </w:r>
      <w:r w:rsidR="00267F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78">
        <w:rPr>
          <w:rFonts w:ascii="Times New Roman" w:hAnsi="Times New Roman" w:cs="Times New Roman"/>
          <w:sz w:val="28"/>
          <w:szCs w:val="28"/>
        </w:rPr>
        <w:t>152 218,70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="00267F78">
        <w:rPr>
          <w:rFonts w:ascii="Times New Roman" w:hAnsi="Times New Roman" w:cs="Times New Roman"/>
          <w:sz w:val="28"/>
          <w:szCs w:val="28"/>
        </w:rPr>
        <w:t>142 109,90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за счет средств областного бюджета, </w:t>
      </w:r>
      <w:r w:rsidR="00267F78">
        <w:rPr>
          <w:rFonts w:ascii="Times New Roman" w:hAnsi="Times New Roman" w:cs="Times New Roman"/>
          <w:sz w:val="28"/>
          <w:szCs w:val="28"/>
        </w:rPr>
        <w:t>10 108,80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за счет средств федерального бюджета, 0,00 тыс. рублей - за счет средств бюджетов муниципальных образований;</w:t>
      </w:r>
    </w:p>
    <w:p w:rsidR="00830AEC" w:rsidRPr="00267F78" w:rsidRDefault="00BC6F6E" w:rsidP="0026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год </w:t>
      </w:r>
      <w:r w:rsidR="00267F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78">
        <w:rPr>
          <w:rFonts w:ascii="Times New Roman" w:hAnsi="Times New Roman" w:cs="Times New Roman"/>
          <w:sz w:val="28"/>
          <w:szCs w:val="28"/>
        </w:rPr>
        <w:t>161 159,20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  <w:r w:rsidR="00267F78">
        <w:rPr>
          <w:rFonts w:ascii="Times New Roman" w:hAnsi="Times New Roman" w:cs="Times New Roman"/>
          <w:sz w:val="28"/>
          <w:szCs w:val="28"/>
        </w:rPr>
        <w:t>152 532,50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за счет средств областного бюджета, </w:t>
      </w:r>
      <w:r w:rsidR="00267F78">
        <w:rPr>
          <w:rFonts w:ascii="Times New Roman" w:hAnsi="Times New Roman" w:cs="Times New Roman"/>
          <w:sz w:val="28"/>
          <w:szCs w:val="28"/>
        </w:rPr>
        <w:t>8 626,70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за счет средств федерального бюджета, 0,00 тыс. рублей - за счет средств бюджетов муниципальных образований.</w:t>
      </w:r>
      <w:r w:rsidR="008F77D8">
        <w:t>»;</w:t>
      </w:r>
    </w:p>
    <w:p w:rsidR="00FF340E" w:rsidRPr="009D764A" w:rsidRDefault="00FF340E" w:rsidP="00FF340E">
      <w:pPr>
        <w:pStyle w:val="ConsPlusNormal"/>
        <w:jc w:val="both"/>
      </w:pPr>
    </w:p>
    <w:p w:rsidR="00CA0DA8" w:rsidRPr="001E253A" w:rsidRDefault="00CA0DA8" w:rsidP="000018F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 w:rsidSect="00602E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724" w:rsidRDefault="00334724" w:rsidP="00EB0AE2">
      <w:pPr>
        <w:pStyle w:val="ConsPlusNormal"/>
        <w:ind w:firstLine="708"/>
        <w:jc w:val="both"/>
        <w:outlineLvl w:val="2"/>
      </w:pPr>
      <w:r>
        <w:lastRenderedPageBreak/>
        <w:t>- в</w:t>
      </w:r>
      <w:r w:rsidR="00830AEC">
        <w:t xml:space="preserve"> т</w:t>
      </w:r>
      <w:r w:rsidR="00EB0AE2">
        <w:t>аблиц</w:t>
      </w:r>
      <w:r w:rsidR="00830AEC">
        <w:t>е</w:t>
      </w:r>
      <w:r w:rsidR="00EB0AE2"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</w:t>
      </w:r>
      <w:r>
        <w:t>:</w:t>
      </w:r>
    </w:p>
    <w:p w:rsidR="00CD6244" w:rsidRPr="00CD6244" w:rsidRDefault="00EB0AE2" w:rsidP="00A17569">
      <w:pPr>
        <w:pStyle w:val="ConsPlusNormal"/>
        <w:ind w:firstLine="708"/>
        <w:jc w:val="both"/>
        <w:outlineLvl w:val="2"/>
        <w:rPr>
          <w:sz w:val="24"/>
          <w:szCs w:val="24"/>
        </w:rPr>
      </w:pPr>
      <w:r>
        <w:t xml:space="preserve"> </w:t>
      </w:r>
      <w:r w:rsidR="00830AEC">
        <w:t>строку</w:t>
      </w:r>
      <w:r>
        <w:t>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0E1D00" w:rsidRPr="000974BA" w:rsidTr="00F478D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D00" w:rsidRPr="000974BA" w:rsidRDefault="000E1D00" w:rsidP="000E1D0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D00" w:rsidRPr="0056620E" w:rsidRDefault="000E1D00" w:rsidP="000E1D0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 xml:space="preserve">«Государственная программа «Культура Еврейской автономной области» на </w:t>
            </w:r>
            <w:r>
              <w:rPr>
                <w:sz w:val="22"/>
                <w:szCs w:val="22"/>
              </w:rPr>
              <w:t>  </w:t>
            </w:r>
            <w:r w:rsidRPr="0056620E">
              <w:rPr>
                <w:sz w:val="22"/>
                <w:szCs w:val="22"/>
              </w:rPr>
              <w:t>2020 –</w:t>
            </w:r>
            <w:r>
              <w:rPr>
                <w:sz w:val="22"/>
                <w:szCs w:val="22"/>
              </w:rPr>
              <w:br/>
            </w:r>
            <w:r w:rsidRPr="0056620E">
              <w:rPr>
                <w:sz w:val="22"/>
                <w:szCs w:val="22"/>
              </w:rPr>
              <w:t xml:space="preserve"> 2025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D00" w:rsidRPr="0056620E" w:rsidRDefault="000E1D00" w:rsidP="000E1D00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</w:tcPr>
          <w:p w:rsidR="000E1D00" w:rsidRPr="000974BA" w:rsidRDefault="000E1D00" w:rsidP="000E1D0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1D00" w:rsidRPr="000974BA" w:rsidRDefault="000E1D00" w:rsidP="000E1D0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E1D00" w:rsidRPr="000974BA" w:rsidRDefault="000E1D00" w:rsidP="000E1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934468,75</w:t>
            </w:r>
          </w:p>
        </w:tc>
        <w:tc>
          <w:tcPr>
            <w:tcW w:w="992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179139,82</w:t>
            </w:r>
          </w:p>
        </w:tc>
        <w:tc>
          <w:tcPr>
            <w:tcW w:w="992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0E1D00" w:rsidRPr="000974BA" w:rsidRDefault="000E1D0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283701" w:rsidRPr="000974BA" w:rsidTr="00F478D7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283701" w:rsidRPr="000974BA" w:rsidTr="00F478D7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Управление архитектуры строительства,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3701" w:rsidRPr="000974BA" w:rsidTr="00F478D7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Комитет по управлению государственным имуществом ЕАО</w:t>
            </w:r>
          </w:p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</w:t>
            </w:r>
          </w:p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lastRenderedPageBreak/>
              <w:t>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3701" w:rsidRPr="000974BA" w:rsidTr="00F478D7">
        <w:tc>
          <w:tcPr>
            <w:tcW w:w="562" w:type="dxa"/>
            <w:vMerge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283701" w:rsidRPr="000974BA" w:rsidTr="00F478D7"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283701" w:rsidRPr="000974BA" w:rsidTr="00F478D7"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283701" w:rsidRPr="000974BA" w:rsidTr="00F478D7"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283701" w:rsidRPr="000974BA" w:rsidTr="00F478D7"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267717,95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52893,30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283701" w:rsidRPr="000974BA" w:rsidTr="00F478D7"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283701" w:rsidRPr="000974BA" w:rsidTr="00F478D7">
        <w:trPr>
          <w:trHeight w:val="261"/>
        </w:trPr>
        <w:tc>
          <w:tcPr>
            <w:tcW w:w="562" w:type="dxa"/>
            <w:vMerge/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83701" w:rsidRPr="0056620E" w:rsidRDefault="00283701" w:rsidP="002837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20717,28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688,84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283701" w:rsidRPr="000974BA" w:rsidTr="00F478D7">
        <w:trPr>
          <w:trHeight w:val="321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1" w:rsidRPr="0056620E" w:rsidRDefault="00283701" w:rsidP="00283701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83701" w:rsidRPr="006A0B72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283701" w:rsidRPr="000974BA" w:rsidTr="00F478D7">
        <w:tblPrEx>
          <w:tblBorders>
            <w:insideH w:val="nil"/>
          </w:tblBorders>
        </w:tblPrEx>
        <w:trPr>
          <w:trHeight w:val="4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1" w:rsidRPr="000974BA" w:rsidRDefault="00283701" w:rsidP="00283701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283701" w:rsidRPr="000974BA" w:rsidRDefault="00283701" w:rsidP="0028370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283701" w:rsidRPr="000974BA" w:rsidRDefault="00283701" w:rsidP="0028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705,00»;</w:t>
            </w:r>
          </w:p>
        </w:tc>
      </w:tr>
    </w:tbl>
    <w:p w:rsidR="00830AEC" w:rsidRPr="00830AEC" w:rsidRDefault="00830AEC" w:rsidP="008F77D8">
      <w:pPr>
        <w:rPr>
          <w:rFonts w:ascii="Times New Roman" w:hAnsi="Times New Roman" w:cs="Times New Roman"/>
          <w:sz w:val="28"/>
          <w:szCs w:val="28"/>
        </w:rPr>
      </w:pPr>
      <w:r w:rsidRPr="00830AEC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505"/>
        <w:gridCol w:w="567"/>
        <w:gridCol w:w="1196"/>
        <w:gridCol w:w="1073"/>
        <w:gridCol w:w="992"/>
        <w:gridCol w:w="1022"/>
        <w:gridCol w:w="1024"/>
        <w:gridCol w:w="992"/>
        <w:gridCol w:w="1134"/>
        <w:gridCol w:w="993"/>
      </w:tblGrid>
      <w:tr w:rsidR="00830AEC" w:rsidRPr="000974BA" w:rsidTr="00C046F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30AEC" w:rsidRPr="0056620E" w:rsidRDefault="00A82ADA" w:rsidP="00334724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«</w:t>
            </w:r>
            <w:r w:rsidR="00830AEC" w:rsidRPr="0056620E">
              <w:rPr>
                <w:sz w:val="22"/>
                <w:szCs w:val="22"/>
              </w:rPr>
              <w:t xml:space="preserve">Государственная программа «Культура Еврейской автономной </w:t>
            </w:r>
            <w:r w:rsidR="00A17569" w:rsidRPr="0056620E">
              <w:rPr>
                <w:sz w:val="22"/>
                <w:szCs w:val="22"/>
              </w:rPr>
              <w:t>области» на</w:t>
            </w:r>
            <w:r w:rsidR="00063722">
              <w:rPr>
                <w:sz w:val="22"/>
                <w:szCs w:val="22"/>
              </w:rPr>
              <w:t>  </w:t>
            </w:r>
            <w:r w:rsidR="00830AEC" w:rsidRPr="0056620E">
              <w:rPr>
                <w:sz w:val="22"/>
                <w:szCs w:val="22"/>
              </w:rPr>
              <w:t xml:space="preserve"> 2020 – </w:t>
            </w:r>
            <w:r w:rsidR="0070055F">
              <w:rPr>
                <w:sz w:val="22"/>
                <w:szCs w:val="22"/>
              </w:rPr>
              <w:br/>
            </w:r>
            <w:r w:rsidR="00830AEC" w:rsidRPr="0056620E">
              <w:rPr>
                <w:sz w:val="22"/>
                <w:szCs w:val="22"/>
              </w:rPr>
              <w:t>2025 годы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30AEC" w:rsidRPr="0056620E" w:rsidRDefault="00830AEC" w:rsidP="00334724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Всего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F52A22" w:rsidRPr="000974BA" w:rsidRDefault="000E1D00" w:rsidP="00F5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957 427,95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0E1D00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183703,12</w:t>
            </w:r>
          </w:p>
        </w:tc>
        <w:tc>
          <w:tcPr>
            <w:tcW w:w="992" w:type="dxa"/>
          </w:tcPr>
          <w:p w:rsidR="00830AEC" w:rsidRPr="000974BA" w:rsidRDefault="000E1D00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131267,00</w:t>
            </w:r>
          </w:p>
        </w:tc>
        <w:tc>
          <w:tcPr>
            <w:tcW w:w="1134" w:type="dxa"/>
          </w:tcPr>
          <w:p w:rsidR="00830AEC" w:rsidRPr="000974BA" w:rsidRDefault="000E1D00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142109,90</w:t>
            </w:r>
          </w:p>
        </w:tc>
        <w:tc>
          <w:tcPr>
            <w:tcW w:w="993" w:type="dxa"/>
          </w:tcPr>
          <w:p w:rsidR="00830AEC" w:rsidRPr="000974BA" w:rsidRDefault="000E1D00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152532,50</w:t>
            </w:r>
          </w:p>
        </w:tc>
      </w:tr>
      <w:tr w:rsidR="00830AEC" w:rsidRPr="000974BA" w:rsidTr="00C046F3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56620E" w:rsidRDefault="00830AEC" w:rsidP="003347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56620E" w:rsidRDefault="00830AEC" w:rsidP="00334724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Управление культуры, департамент культуры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830AEC" w:rsidRPr="000974BA" w:rsidTr="00C046F3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56620E" w:rsidRDefault="00830AEC" w:rsidP="003347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56620E" w:rsidRDefault="00830AEC" w:rsidP="00334724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 xml:space="preserve">Управление архитектуры строительства, департамент </w:t>
            </w:r>
            <w:r w:rsidRPr="0056620E">
              <w:rPr>
                <w:sz w:val="22"/>
                <w:szCs w:val="22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C046F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30AEC" w:rsidRPr="0056620E" w:rsidRDefault="00830AEC" w:rsidP="003347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EC" w:rsidRPr="0056620E" w:rsidRDefault="00830AEC" w:rsidP="00334724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>Комитет по управлению государственным имуществом ЕАО</w:t>
            </w:r>
          </w:p>
          <w:p w:rsidR="00830AEC" w:rsidRPr="0056620E" w:rsidRDefault="00830AEC" w:rsidP="00334724">
            <w:pPr>
              <w:pStyle w:val="ConsPlusNormal"/>
              <w:rPr>
                <w:sz w:val="22"/>
                <w:szCs w:val="22"/>
              </w:rPr>
            </w:pPr>
            <w:r w:rsidRPr="0056620E">
              <w:rPr>
                <w:sz w:val="22"/>
                <w:szCs w:val="22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</w:t>
            </w:r>
            <w:r w:rsidRPr="0056620E">
              <w:rPr>
                <w:sz w:val="22"/>
                <w:szCs w:val="22"/>
              </w:rPr>
              <w:lastRenderedPageBreak/>
              <w:t>творчества ЕАО»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C046F3">
        <w:tc>
          <w:tcPr>
            <w:tcW w:w="56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1F0AD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102704,08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830AEC" w:rsidRPr="000974BA" w:rsidRDefault="00C046F3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30AEC" w:rsidRPr="000974BA" w:rsidRDefault="00C046F3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1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0AEC" w:rsidRPr="000974BA" w:rsidRDefault="00C046F3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15406,3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AD9">
              <w:rPr>
                <w:rFonts w:ascii="Times New Roman" w:hAnsi="Times New Roman" w:cs="Times New Roman"/>
                <w:sz w:val="20"/>
                <w:szCs w:val="20"/>
              </w:rPr>
              <w:t>647,24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50139A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851,29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1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01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1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01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0AD9">
              <w:rPr>
                <w:rFonts w:ascii="Times New Roman" w:hAnsi="Times New Roman" w:cs="Times New Roman"/>
                <w:sz w:val="20"/>
                <w:szCs w:val="20"/>
              </w:rPr>
              <w:t>62,86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187,60</w:t>
            </w:r>
          </w:p>
        </w:tc>
        <w:tc>
          <w:tcPr>
            <w:tcW w:w="993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1F0AD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52905,00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830AEC" w:rsidRPr="000974BA" w:rsidRDefault="0050139A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</w:t>
            </w:r>
            <w:r w:rsidR="00830AEC" w:rsidRPr="00097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1F0AD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263555,15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551AA2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52893,30</w:t>
            </w:r>
          </w:p>
        </w:tc>
        <w:tc>
          <w:tcPr>
            <w:tcW w:w="992" w:type="dxa"/>
          </w:tcPr>
          <w:p w:rsidR="00830AEC" w:rsidRPr="000974BA" w:rsidRDefault="00CE6648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34973,00</w:t>
            </w:r>
          </w:p>
        </w:tc>
        <w:tc>
          <w:tcPr>
            <w:tcW w:w="1134" w:type="dxa"/>
          </w:tcPr>
          <w:p w:rsidR="00830AEC" w:rsidRPr="000974BA" w:rsidRDefault="00CE6648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37220,20</w:t>
            </w:r>
          </w:p>
        </w:tc>
        <w:tc>
          <w:tcPr>
            <w:tcW w:w="993" w:type="dxa"/>
          </w:tcPr>
          <w:p w:rsidR="00830AEC" w:rsidRPr="000974BA" w:rsidRDefault="00CE6648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38658,20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1F0AD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514659,64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1024" w:type="dxa"/>
            <w:shd w:val="clear" w:color="auto" w:fill="auto"/>
          </w:tcPr>
          <w:p w:rsidR="00830AEC" w:rsidRPr="000974BA" w:rsidRDefault="002E5791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97711,</w:t>
            </w:r>
            <w:r w:rsidR="001F0A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30AEC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70481,60</w:t>
            </w:r>
          </w:p>
        </w:tc>
        <w:tc>
          <w:tcPr>
            <w:tcW w:w="1134" w:type="dxa"/>
          </w:tcPr>
          <w:p w:rsidR="00830AEC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80166,30</w:t>
            </w:r>
          </w:p>
        </w:tc>
        <w:tc>
          <w:tcPr>
            <w:tcW w:w="993" w:type="dxa"/>
          </w:tcPr>
          <w:p w:rsidR="00830AEC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86246,90</w:t>
            </w:r>
          </w:p>
        </w:tc>
      </w:tr>
      <w:tr w:rsidR="00830AEC" w:rsidRPr="000974BA" w:rsidTr="00C046F3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1F0AD9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6769,78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1024" w:type="dxa"/>
            <w:shd w:val="clear" w:color="auto" w:fill="auto"/>
          </w:tcPr>
          <w:p w:rsidR="007F6EE2" w:rsidRPr="000974BA" w:rsidRDefault="00615350" w:rsidP="007F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276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992" w:type="dxa"/>
          </w:tcPr>
          <w:p w:rsidR="00830AEC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237,70</w:t>
            </w:r>
          </w:p>
        </w:tc>
        <w:tc>
          <w:tcPr>
            <w:tcW w:w="1134" w:type="dxa"/>
          </w:tcPr>
          <w:p w:rsidR="00830AEC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993" w:type="dxa"/>
          </w:tcPr>
          <w:p w:rsidR="00830AEC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</w:tr>
      <w:tr w:rsidR="00604E79" w:rsidRPr="000974BA" w:rsidTr="00C046F3">
        <w:tc>
          <w:tcPr>
            <w:tcW w:w="562" w:type="dxa"/>
            <w:vMerge/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604E79" w:rsidRDefault="00604E79" w:rsidP="00604E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6A0B72" w:rsidRDefault="001F0AD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7551,58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4" w:type="dxa"/>
            <w:shd w:val="clear" w:color="auto" w:fill="auto"/>
          </w:tcPr>
          <w:p w:rsidR="00604E79" w:rsidRPr="000974BA" w:rsidRDefault="00604E79" w:rsidP="008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</w:t>
            </w:r>
            <w:r w:rsidR="008F77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04E79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1689,30</w:t>
            </w:r>
          </w:p>
        </w:tc>
        <w:tc>
          <w:tcPr>
            <w:tcW w:w="1134" w:type="dxa"/>
          </w:tcPr>
          <w:p w:rsidR="00604E79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1092,80</w:t>
            </w:r>
          </w:p>
        </w:tc>
        <w:tc>
          <w:tcPr>
            <w:tcW w:w="993" w:type="dxa"/>
          </w:tcPr>
          <w:p w:rsidR="00604E79" w:rsidRPr="000974BA" w:rsidRDefault="00FD4E25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958,60</w:t>
            </w:r>
          </w:p>
        </w:tc>
      </w:tr>
      <w:tr w:rsidR="00604E79" w:rsidRPr="000974BA" w:rsidTr="00C046F3">
        <w:tblPrEx>
          <w:tblBorders>
            <w:insideH w:val="nil"/>
          </w:tblBorders>
        </w:tblPrEx>
        <w:trPr>
          <w:trHeight w:val="185"/>
        </w:trPr>
        <w:tc>
          <w:tcPr>
            <w:tcW w:w="562" w:type="dxa"/>
            <w:vMerge/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1F0AD9" w:rsidRPr="000974BA" w:rsidRDefault="001F0AD9" w:rsidP="001F0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024" w:type="dxa"/>
            <w:shd w:val="clear" w:color="auto" w:fill="auto"/>
          </w:tcPr>
          <w:p w:rsidR="00604E79" w:rsidRPr="000974BA" w:rsidRDefault="007F6EE2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604E79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79"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604E79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04E79"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04E79" w:rsidRPr="000974BA" w:rsidRDefault="008B3817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604E79">
              <w:rPr>
                <w:rFonts w:ascii="Times New Roman" w:hAnsi="Times New Roman" w:cs="Times New Roman"/>
                <w:sz w:val="20"/>
                <w:szCs w:val="20"/>
              </w:rPr>
              <w:t>,00»</w:t>
            </w:r>
            <w:r w:rsidR="00A630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107E8D" w:rsidRDefault="00A630F5" w:rsidP="00A175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305A" w:rsidRPr="00334724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53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«Сохранение, развитие традиционной народной культуры, обеспечение доступа граждан к знаниям, информации, культурным ценностям и благам</w:t>
      </w:r>
      <w:r w:rsidR="0075305A" w:rsidRPr="0075305A">
        <w:rPr>
          <w:rFonts w:ascii="Times New Roman" w:hAnsi="Times New Roman" w:cs="Times New Roman"/>
          <w:sz w:val="28"/>
          <w:szCs w:val="28"/>
        </w:rPr>
        <w:t>»</w:t>
      </w:r>
      <w:r w:rsidR="007530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5305A" w:rsidRPr="003347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50"/>
        <w:gridCol w:w="1940"/>
        <w:gridCol w:w="615"/>
        <w:gridCol w:w="567"/>
        <w:gridCol w:w="1206"/>
        <w:gridCol w:w="1133"/>
        <w:gridCol w:w="850"/>
        <w:gridCol w:w="1133"/>
        <w:gridCol w:w="991"/>
        <w:gridCol w:w="991"/>
        <w:gridCol w:w="1139"/>
        <w:gridCol w:w="997"/>
        <w:gridCol w:w="7"/>
      </w:tblGrid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2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Расходы на обеспечение деятельности (оказание услуг) ОГБУК "Центр народного творчества ЕАО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Центр народного творчества ЕАО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1400200590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D" w:rsidRPr="00107E8D" w:rsidRDefault="00107E8D" w:rsidP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области,</w:t>
            </w:r>
          </w:p>
          <w:p w:rsidR="00820EBF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Биробиджанская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14003R5190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образования Еврейской автономной области,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14003R519F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общедоступных библиотек к сети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14003R5190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1400400000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22620,68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21709,30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E92529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1400400590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125672,70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22453,70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21666,30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просроченной кредиторской задолженности по расходам на обеспечение деятельности (оказание услуг)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1400400590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расходных материалов для ремонта сектора национальной литературы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1400722630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обеспечение сохранности музейных фондов и проведение выставок из фондов музеев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1400500000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передвижных выставок из фондов областных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краеведческий музей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Музей современного искусства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1400521020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Расходы на обеспечение деятельности (оказание услуг)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Областной краеведческий музей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Музей современного искусства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1400600000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E92529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820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Областной краеведческий музей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Музей современного искусства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1400600590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247038,70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40768,20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44574,80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E92529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239938,70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36068,20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42174,80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9" w:rsidRPr="00107E8D" w:rsidRDefault="00E92529" w:rsidP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и материалов для сборно-разборного сценического павильона для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1400717054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занавеса для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1400721070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костюмов для театра-студии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1400721070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и расходных материалов для ремонта кровли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1400722630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1.6.6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обмерных работ и технического обследования здания в целях подготовки проектно-сметной документации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1400722630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58C1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82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82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C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</w:t>
            </w:r>
            <w:r w:rsidRPr="0082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8258C1"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культуры,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58C1"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09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09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09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1400756520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EF2A59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EF2A59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EF2A59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EF2A59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1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1400800000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 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14008R4670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  <w:r w:rsidR="00A630F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630F5" w:rsidTr="00A17569">
        <w:trPr>
          <w:trHeight w:val="685"/>
        </w:trPr>
        <w:tc>
          <w:tcPr>
            <w:tcW w:w="14680" w:type="dxa"/>
            <w:gridSpan w:val="14"/>
            <w:tcBorders>
              <w:top w:val="single" w:sz="4" w:space="0" w:color="auto"/>
            </w:tcBorders>
          </w:tcPr>
          <w:p w:rsidR="00A17569" w:rsidRPr="00A17569" w:rsidRDefault="00A630F5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 xml:space="preserve">аздел </w:t>
            </w:r>
            <w:r w:rsidRPr="00A630F5">
              <w:rPr>
                <w:rFonts w:ascii="Times New Roman" w:hAnsi="Times New Roman" w:cs="Times New Roman"/>
                <w:sz w:val="28"/>
                <w:szCs w:val="28"/>
              </w:rPr>
              <w:t>2 «Создание благоприятных условий для развития творческого потенциала населения области в сфере культуры» 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4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731,48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проведение и участие учреждений культуры в международных, всероссийских, региональных, межрегиональных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фестивалях, выставках, конкурсах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культуры, департамент культуры,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Биробиджанская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Центр народного творчества ЕАО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639,49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погашение просроченной кредиторской задолженности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ЦНТ ЕАО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по мероприятию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D034C" w:rsidTr="00FD034C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D034C" w:rsidTr="00FD034C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Гранты некоммерческим организациям на творческие проекты, направленные на укрепление российской гражданской идентичности на основе духовно-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1400921020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FD034C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3" w:history="1">
              <w:r w:rsidRPr="00107E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27.06.2012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N 103-ОЗ 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1401021040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4" w:history="1">
              <w:r w:rsidRPr="00107E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17.09.2014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N 564-ОЗ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Об областных именных стипендиях студентам профессиональных образовательных организаций, расположенных на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Еврейской автономной области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культуры, департамент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1401009280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FD034C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области"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1401100000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360,40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1401121050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310,40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просроченной кредиторской задолженности ОГБУ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и проведению мероприятий в сфере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1401121050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Центр народного творчества ЕАО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1401292314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FD034C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1401292314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ДО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Детская хореографическая школа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1401400000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ОГБУК ДО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хореографическая школа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1401400590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9711,50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="0075305A" w:rsidRPr="00107E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сценической обуви для ОГБУК ДО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Детская хореографическая школа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ОГБУК ДО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Детская хореографическая школа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1401421070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257367,15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49301,20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49562,25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51552,30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37358,20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департамент культуры,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255540,69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48801,20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49350,29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50437,80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8F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37358,20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иные цели в соответствии с порядком, установленным правительством Еврейской автономной области (ремонт водоподготовителя ВВП 15-325-2000)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культуры,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костюмов и сценической обуви для ансамбля танца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Овация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1401527410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Tr="006C1BD4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Ремонт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1401522630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07E8D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7569" w:rsidTr="006C1BD4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в ОГПОБУ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культуры,</w:t>
            </w:r>
          </w:p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1401527410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69" w:rsidRPr="00107E8D" w:rsidRDefault="00A1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3E4E45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6B3">
              <w:rPr>
                <w:rFonts w:ascii="Times New Roman" w:hAnsi="Times New Roman" w:cs="Times New Roman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E45">
              <w:rPr>
                <w:rFonts w:ascii="Times New Roman" w:hAnsi="Times New Roman" w:cs="Times New Roman"/>
              </w:rPr>
              <w:t>Департамент культуры, ОГПОБУ «Биробиджан-ский колледж культуры и искусств»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1401556520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Tr="0009533A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D30F80" w:rsidRPr="00107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933877" w:rsidTr="0009533A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государственной академической и социальной стипендий студентам 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культуры,</w:t>
            </w:r>
          </w:p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Биробиджанский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1401500590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7" w:rsidRPr="00107E8D" w:rsidRDefault="00933877" w:rsidP="00933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D30F80" w:rsidTr="0009533A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1401600000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864,10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899,50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5" w:history="1">
              <w:r w:rsidRPr="00107E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ЕАО от 28.03.2014 N 488-ОЗ 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детей-сирот и детей, оставшихся без попечения родителей, в Еврейской автономной области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1401600590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6" w:history="1">
              <w:r w:rsidRPr="00107E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20.04.2011 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N 921-ОЗ 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FD03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ОГПОБУ 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1401686280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38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9338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774,40</w:t>
            </w:r>
            <w:r w:rsidR="00754D3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D30F80" w:rsidTr="00A17569">
        <w:tc>
          <w:tcPr>
            <w:tcW w:w="14680" w:type="dxa"/>
            <w:gridSpan w:val="14"/>
            <w:tcBorders>
              <w:bottom w:val="single" w:sz="4" w:space="0" w:color="auto"/>
            </w:tcBorders>
          </w:tcPr>
          <w:p w:rsidR="00D30F80" w:rsidRPr="00A17569" w:rsidRDefault="00A17569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 xml:space="preserve">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30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учреждений культуры</w:t>
            </w:r>
            <w:r w:rsidRPr="00A630F5">
              <w:rPr>
                <w:rFonts w:ascii="Times New Roman" w:hAnsi="Times New Roman" w:cs="Times New Roman"/>
                <w:sz w:val="28"/>
                <w:szCs w:val="28"/>
              </w:rPr>
              <w:t>» 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09533A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0F80" w:rsidRPr="00107E8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942,98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595,70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538,80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поддержку творческой деятельности и укрепление материально-технической базы муниципальных театров в населенных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пунктах с численностью населения до 300 тысяч человек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образования </w:t>
            </w: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472,70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389,11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317,80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297,90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236,40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236,30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культуры.,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487,70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277,90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240,90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Tr="00A17569">
        <w:trPr>
          <w:gridAfter w:val="1"/>
          <w:wAfter w:w="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Tr="0009533A">
        <w:trPr>
          <w:gridAfter w:val="1"/>
          <w:wAfter w:w="7" w:type="dxa"/>
          <w:trHeight w:val="1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3.1.3.2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07E8D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09533A" w:rsidTr="0009533A">
        <w:trPr>
          <w:gridAfter w:val="1"/>
          <w:wAfter w:w="7" w:type="dxa"/>
          <w:trHeight w:val="529"/>
        </w:trPr>
        <w:tc>
          <w:tcPr>
            <w:tcW w:w="146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533A" w:rsidRPr="0009533A" w:rsidRDefault="0009533A" w:rsidP="0009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 xml:space="preserve">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30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  <w:r w:rsidRPr="00A630F5">
              <w:rPr>
                <w:rFonts w:ascii="Times New Roman" w:hAnsi="Times New Roman" w:cs="Times New Roman"/>
                <w:sz w:val="28"/>
                <w:szCs w:val="28"/>
              </w:rPr>
              <w:t>» 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</w:t>
            </w:r>
            <w:r w:rsidRPr="00334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22375" w:rsidTr="00A17569">
        <w:trPr>
          <w:gridAfter w:val="1"/>
          <w:wAfter w:w="7" w:type="dxa"/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09533A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2237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Организация хранения, комплектования, учета и использования документов Архивного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и других архивных документов в 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1402000590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12FE">
              <w:rPr>
                <w:rFonts w:ascii="Times New Roman" w:hAnsi="Times New Roman" w:cs="Times New Roman"/>
                <w:sz w:val="20"/>
                <w:szCs w:val="20"/>
              </w:rPr>
              <w:t>2654,08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18793,48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0012FE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32237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0012FE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0012FE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15408,30</w:t>
            </w:r>
          </w:p>
        </w:tc>
      </w:tr>
      <w:tr w:rsidR="000012FE" w:rsidTr="00A17569">
        <w:trPr>
          <w:gridAfter w:val="1"/>
          <w:wAfter w:w="7" w:type="dxa"/>
          <w:trHeight w:val="8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1402000590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Default="000012FE" w:rsidP="00001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15408,30</w:t>
            </w:r>
          </w:p>
        </w:tc>
      </w:tr>
      <w:tr w:rsidR="00322375" w:rsidTr="00A17569">
        <w:trPr>
          <w:gridAfter w:val="1"/>
          <w:wAfter w:w="7" w:type="dxa"/>
          <w:trHeight w:val="6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погашение просроченной кредиторской задолженности по расходам на обеспечение деятельности (оказание услуг) 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1402000590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375" w:rsidTr="00A17569">
        <w:trPr>
          <w:gridAfter w:val="1"/>
          <w:wAfter w:w="7" w:type="dxa"/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водоснабжения и отопления, подготовка сметной документации 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095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1402022630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75" w:rsidRDefault="00322375" w:rsidP="0032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F0A84" w:rsidRDefault="000012FE" w:rsidP="00862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4724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 xml:space="preserve">7 «Государственная поддержка отрасли культуры в рамках национального проекта «Культура» </w:t>
      </w:r>
      <w:r w:rsidR="0009533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9533A" w:rsidRPr="003347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546"/>
        <w:gridCol w:w="1979"/>
        <w:gridCol w:w="567"/>
        <w:gridCol w:w="567"/>
        <w:gridCol w:w="1276"/>
        <w:gridCol w:w="1134"/>
        <w:gridCol w:w="851"/>
        <w:gridCol w:w="1139"/>
        <w:gridCol w:w="997"/>
        <w:gridCol w:w="992"/>
        <w:gridCol w:w="1134"/>
        <w:gridCol w:w="996"/>
      </w:tblGrid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5457F">
              <w:rPr>
                <w:sz w:val="20"/>
                <w:szCs w:val="20"/>
              </w:rPr>
              <w:t>7.1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музыкальными 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инструментами, оборудованием и учебными материалами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lastRenderedPageBreak/>
              <w:t xml:space="preserve">Департамент культуры, ОГПОБУ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95457F">
              <w:rPr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sz w:val="20"/>
                <w:szCs w:val="20"/>
              </w:rPr>
              <w:t>»</w:t>
            </w:r>
            <w:r w:rsidRPr="0095457F">
              <w:rPr>
                <w:sz w:val="20"/>
                <w:szCs w:val="20"/>
              </w:rPr>
              <w:t>, 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37,94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Департамент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140А154540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 счет средств резервного фонда Правительства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Департамент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140А15454F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и (или) капитальный ремонт культурно-досуговых учреждений сельской местности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Управление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департамент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Еврейской автономной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lastRenderedPageBreak/>
              <w:t>Управление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департамент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7.1.6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Департамент культуры,</w:t>
            </w:r>
          </w:p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140А155900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 w:rsidP="0095457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57F">
              <w:rPr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творческого потенциала нации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Творческие люди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 w:rsidP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добровольческих движений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Волонтеры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140А221020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57F"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140А221020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Цифровизация услуг и формирование информационного пространства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Цифровая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Создание виртуального концертного зала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 ОГПОБУ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140А354530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5457F" w:rsidRPr="00954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21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Tr="00954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7.3.2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Проведение онлайн-трансляций знаковых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 ОГПОБУ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140А354530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Default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0,00».</w:t>
            </w:r>
          </w:p>
        </w:tc>
      </w:tr>
    </w:tbl>
    <w:p w:rsidR="006C1BD4" w:rsidRDefault="006C1BD4" w:rsidP="004057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539C" w:rsidRDefault="00FB539C" w:rsidP="00FB5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</w:t>
      </w:r>
      <w:r w:rsidRPr="00C61DCB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1DCB">
        <w:rPr>
          <w:rFonts w:ascii="Times New Roman" w:hAnsi="Times New Roman" w:cs="Times New Roman"/>
          <w:sz w:val="28"/>
          <w:szCs w:val="28"/>
        </w:rPr>
        <w:t xml:space="preserve"> 5 «Информация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EA9" w:rsidRPr="00C61DCB" w:rsidRDefault="0041392B" w:rsidP="00FE4E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FE4EA9" w:rsidRPr="00C61D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FB539C" w:rsidRPr="009D5244" w:rsidTr="00C97E8E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«Государственная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1182993,01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311231,09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217329,70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209257,82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138933,70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130384,60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175856,10 </w:t>
            </w:r>
          </w:p>
        </w:tc>
      </w:tr>
      <w:tr w:rsidR="00FB539C" w:rsidRPr="009D5244" w:rsidTr="00C97E8E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934468,75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169324,95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178490,48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179139,82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165903,10 </w:t>
            </w:r>
          </w:p>
        </w:tc>
      </w:tr>
      <w:tr w:rsidR="00FB539C" w:rsidRPr="009D5244" w:rsidTr="00C97E8E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248187,80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141584,73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38824,17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30118,00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18128,50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9579,40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9953,00 </w:t>
            </w:r>
          </w:p>
        </w:tc>
      </w:tr>
      <w:tr w:rsidR="00FB539C" w:rsidRPr="009D5244" w:rsidTr="00C97E8E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336,46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321,41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15,05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FB539C" w:rsidRPr="009D5244" w:rsidTr="00C97E8E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0,00»; </w:t>
            </w:r>
          </w:p>
        </w:tc>
      </w:tr>
    </w:tbl>
    <w:p w:rsidR="0041392B" w:rsidRPr="009077B1" w:rsidRDefault="0041392B">
      <w:pPr>
        <w:rPr>
          <w:rFonts w:ascii="Times New Roman" w:hAnsi="Times New Roman" w:cs="Times New Roman"/>
          <w:sz w:val="28"/>
          <w:szCs w:val="28"/>
        </w:rPr>
      </w:pPr>
      <w:r w:rsidRPr="009077B1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FB539C" w:rsidRPr="009D5244" w:rsidTr="00FB539C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 xml:space="preserve">«Государственная программа «Культура </w:t>
            </w:r>
            <w:r w:rsidRPr="009D5244">
              <w:rPr>
                <w:sz w:val="20"/>
                <w:szCs w:val="20"/>
              </w:rPr>
              <w:lastRenderedPageBreak/>
              <w:t>Еврейской автономной области» на 2020 – 2025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1211180,51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215215,72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154026,10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152218,70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161159,20</w:t>
            </w:r>
          </w:p>
        </w:tc>
      </w:tr>
      <w:tr w:rsidR="00FB539C" w:rsidRPr="009D5244" w:rsidTr="00FB539C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957427,95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183703,12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131267,00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142109,90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152532,50</w:t>
            </w:r>
          </w:p>
        </w:tc>
      </w:tr>
      <w:tr w:rsidR="00FB539C" w:rsidRPr="009D5244" w:rsidTr="00FB539C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253416,10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31512,60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22759,10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10108,80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8626,70</w:t>
            </w:r>
          </w:p>
        </w:tc>
      </w:tr>
      <w:tr w:rsidR="00FB539C" w:rsidRPr="009D5244" w:rsidTr="00FB539C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</w:tr>
      <w:tr w:rsidR="00FB539C" w:rsidRPr="009D5244" w:rsidTr="00FB539C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FB539C" w:rsidRPr="009D5244" w:rsidRDefault="00FB539C" w:rsidP="00FB5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244">
              <w:rPr>
                <w:sz w:val="20"/>
                <w:szCs w:val="20"/>
              </w:rPr>
              <w:t>0,00».</w:t>
            </w:r>
          </w:p>
        </w:tc>
      </w:tr>
    </w:tbl>
    <w:p w:rsidR="00D54DC5" w:rsidRPr="00B53A13" w:rsidRDefault="00D54DC5" w:rsidP="00FB53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A1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B539C" w:rsidRPr="00B53A13">
        <w:rPr>
          <w:rFonts w:ascii="Times New Roman" w:hAnsi="Times New Roman" w:cs="Times New Roman"/>
          <w:sz w:val="28"/>
          <w:szCs w:val="28"/>
        </w:rPr>
        <w:t>1</w:t>
      </w:r>
      <w:r w:rsidRPr="00B53A13">
        <w:rPr>
          <w:rFonts w:ascii="Times New Roman" w:hAnsi="Times New Roman" w:cs="Times New Roman"/>
          <w:sz w:val="28"/>
          <w:szCs w:val="28"/>
        </w:rPr>
        <w:t xml:space="preserve"> «</w:t>
      </w:r>
      <w:r w:rsidR="00FB539C" w:rsidRPr="00B53A13">
        <w:rPr>
          <w:rFonts w:ascii="Times New Roman" w:hAnsi="Times New Roman" w:cs="Times New Roman"/>
          <w:sz w:val="28"/>
          <w:szCs w:val="28"/>
        </w:rPr>
        <w:t>Сохранение, развитие традиционной народной культуры, обеспечение доступа граждан к знаниям, информации, культурным ценностям и благам</w:t>
      </w:r>
      <w:r w:rsidRPr="00B53A13">
        <w:rPr>
          <w:rFonts w:ascii="Times New Roman" w:hAnsi="Times New Roman" w:cs="Times New Roman"/>
          <w:sz w:val="28"/>
          <w:szCs w:val="28"/>
        </w:rPr>
        <w:t>»</w:t>
      </w:r>
      <w:r w:rsidR="00FB539C" w:rsidRPr="00B53A13">
        <w:rPr>
          <w:rFonts w:ascii="Times New Roman" w:hAnsi="Times New Roman" w:cs="Times New Roman"/>
          <w:sz w:val="28"/>
          <w:szCs w:val="28"/>
        </w:rPr>
        <w:t xml:space="preserve"> </w:t>
      </w:r>
      <w:r w:rsidR="001B395B" w:rsidRPr="00B53A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842"/>
        <w:gridCol w:w="1276"/>
        <w:gridCol w:w="992"/>
        <w:gridCol w:w="1134"/>
        <w:gridCol w:w="1276"/>
        <w:gridCol w:w="1134"/>
        <w:gridCol w:w="1134"/>
        <w:gridCol w:w="1134"/>
      </w:tblGrid>
      <w:tr w:rsidR="009D5244" w:rsidRPr="009D5244" w:rsidTr="00B53A13">
        <w:trPr>
          <w:trHeight w:val="20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«1.1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ОГБУК </w:t>
            </w:r>
            <w:r w:rsidR="00B53A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Центр народного творчества ЕАО</w:t>
            </w:r>
            <w:r w:rsidR="00B53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9D5244" w:rsidRPr="009D5244" w:rsidTr="00B53A13">
        <w:trPr>
          <w:trHeight w:val="18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9D5244" w:rsidRPr="009D5244" w:rsidTr="00B53A13">
        <w:trPr>
          <w:trHeight w:val="31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4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299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3A13" w:rsidRPr="009D5244" w:rsidTr="00B53A13">
        <w:trPr>
          <w:trHeight w:val="27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B53A13" w:rsidRPr="009D5244" w:rsidTr="00B53A13">
        <w:trPr>
          <w:trHeight w:val="35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57555,90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13" w:rsidRPr="009D5244" w:rsidRDefault="00B53A13" w:rsidP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10262,10</w:t>
            </w:r>
          </w:p>
        </w:tc>
      </w:tr>
      <w:tr w:rsidR="009D5244" w:rsidRPr="009D5244" w:rsidTr="009D524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53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9D524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544BFB">
        <w:trPr>
          <w:trHeight w:val="40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788,70</w:t>
            </w:r>
          </w:p>
        </w:tc>
      </w:tr>
      <w:tr w:rsidR="009D524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  <w:r w:rsidR="009D5244" w:rsidRPr="009D5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9D524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709,80</w:t>
            </w:r>
          </w:p>
        </w:tc>
      </w:tr>
      <w:tr w:rsidR="009D524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24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788,70</w:t>
            </w:r>
          </w:p>
        </w:tc>
      </w:tr>
      <w:tr w:rsidR="009D5244" w:rsidRPr="009D5244" w:rsidTr="00B53A13">
        <w:trPr>
          <w:trHeight w:val="211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9D5244" w:rsidRPr="009D5244" w:rsidTr="00B53A13">
        <w:trPr>
          <w:trHeight w:val="331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709,80</w:t>
            </w:r>
          </w:p>
        </w:tc>
      </w:tr>
      <w:tr w:rsidR="009D5244" w:rsidRPr="009D5244" w:rsidTr="00B53A13">
        <w:trPr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28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20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9D5244" w:rsidTr="00B53A13">
        <w:trPr>
          <w:trHeight w:val="32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9D5244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9D5244" w:rsidTr="00277E6A">
        <w:trPr>
          <w:trHeight w:val="22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общедоступных библиотек к сети </w:t>
            </w:r>
            <w:r w:rsidR="007962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7962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9D5244" w:rsidTr="00277E6A">
        <w:trPr>
          <w:trHeight w:val="1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9D5244" w:rsidTr="00277E6A">
        <w:trPr>
          <w:trHeight w:val="33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9D5244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9D5244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B0A" w:rsidRPr="009D5244" w:rsidTr="009F3B0A">
        <w:trPr>
          <w:trHeight w:val="2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</w:t>
            </w:r>
            <w:r w:rsidR="007962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7962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22620,68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22209,30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9F3B0A" w:rsidRPr="009D5244" w:rsidTr="009F3B0A">
        <w:trPr>
          <w:trHeight w:val="174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22620,68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21709,30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9F3B0A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B0A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0A" w:rsidRPr="009D5244" w:rsidRDefault="009F3B0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B0A" w:rsidRPr="009D5244" w:rsidTr="008A745F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A" w:rsidRPr="009D5244" w:rsidRDefault="009F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45F" w:rsidRPr="009D5244" w:rsidTr="008A745F">
        <w:trPr>
          <w:trHeight w:val="40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22453,70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22166,30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8A745F" w:rsidRPr="009D5244" w:rsidTr="008A745F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22453,70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21666,30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20649,20</w:t>
            </w:r>
          </w:p>
        </w:tc>
      </w:tr>
      <w:tr w:rsidR="008A745F" w:rsidRPr="009D5244" w:rsidTr="008A745F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45F" w:rsidRPr="009D5244" w:rsidTr="008A745F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45F" w:rsidRPr="009D5244" w:rsidTr="008A745F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F" w:rsidRPr="009D5244" w:rsidRDefault="008A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17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Погашение просроченной кредиторской задолженности по расходам на обеспечение деятельности (оказание услуг) ОГБУК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28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23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расходных материалов для ремонта сектора национальной литературы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35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351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36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обеспечение сохранности музейных фондов и проведение выставок из фондов музеев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62BB" w:rsidRPr="009D5244" w:rsidTr="007962BB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B" w:rsidRPr="009D5244" w:rsidRDefault="007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206" w:rsidRPr="009D5244" w:rsidTr="00A84206">
        <w:trPr>
          <w:trHeight w:val="20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передвижных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206" w:rsidRPr="009D5244" w:rsidTr="00A84206">
        <w:trPr>
          <w:trHeight w:val="17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206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206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06" w:rsidRPr="009D5244" w:rsidRDefault="00A84206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4206" w:rsidRPr="009D5244" w:rsidTr="008F5B47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6" w:rsidRPr="009D5244" w:rsidRDefault="00A84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8F5B47">
        <w:trPr>
          <w:trHeight w:val="33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краеведческий музей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,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Музей современного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C12381" w:rsidRPr="009D5244" w:rsidTr="008F5B47">
        <w:trPr>
          <w:trHeight w:val="33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C12381" w:rsidRPr="009D5244" w:rsidTr="008F5B47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8F5B47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8F5B47">
        <w:trPr>
          <w:trHeight w:val="76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8F5B47">
        <w:trPr>
          <w:trHeight w:val="40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C12381" w:rsidRPr="009D5244" w:rsidTr="007755B3">
        <w:trPr>
          <w:trHeight w:val="27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13649,80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16943,80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12083,10</w:t>
            </w:r>
          </w:p>
        </w:tc>
      </w:tr>
      <w:tr w:rsidR="00C12381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7755B3">
        <w:trPr>
          <w:trHeight w:val="24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40768,20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45119,10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C12381" w:rsidRPr="009D5244" w:rsidTr="00C12381">
        <w:trPr>
          <w:trHeight w:val="1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40768,20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44574,80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C12381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544,30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2381" w:rsidRPr="009D5244" w:rsidTr="007755B3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1" w:rsidRPr="009D5244" w:rsidRDefault="00C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55B3" w:rsidRPr="009D5244" w:rsidTr="007755B3">
        <w:trPr>
          <w:trHeight w:val="2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36068,20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42719,10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7755B3" w:rsidRPr="009D5244" w:rsidTr="007755B3">
        <w:trPr>
          <w:trHeight w:val="18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356FE1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36068,20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42174,80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43127,50</w:t>
            </w:r>
          </w:p>
        </w:tc>
      </w:tr>
      <w:tr w:rsidR="007755B3" w:rsidRPr="009D5244" w:rsidTr="007755B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544,30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544,30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55B3" w:rsidRPr="009D5244" w:rsidTr="007755B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55B3" w:rsidRPr="009D5244" w:rsidTr="007755B3">
        <w:trPr>
          <w:trHeight w:val="18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3" w:rsidRPr="009D5244" w:rsidRDefault="0077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7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и материалов для сборно-разборного сценического павильона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5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2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занавеса для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7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6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театра-студии "Образ" ОГБУК "Биробиджанская областная филармония"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3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7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и расходных материалов для ремонта кровли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2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1.6.6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Проведение обмерных работ и технического обследования здания в целях подготовки проектно-сметной документации ОГБУК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74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6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1.6.7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4B7EF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EF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4B7EF4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16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4B7EF4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EF4" w:rsidRPr="009D5244" w:rsidTr="004B7EF4">
        <w:trPr>
          <w:trHeight w:val="7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зданий и укрепление материально-технического обеспечения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1281,20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3408,90</w:t>
            </w:r>
          </w:p>
        </w:tc>
      </w:tr>
      <w:tr w:rsidR="004B7EF4" w:rsidRPr="009D5244" w:rsidTr="004B7EF4">
        <w:trPr>
          <w:trHeight w:val="1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2995,20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9D5244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3ED5" w:rsidRPr="009D5244" w:rsidTr="00BF3ED5">
        <w:trPr>
          <w:trHeight w:val="2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1281,20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3408,90</w:t>
            </w:r>
          </w:p>
        </w:tc>
      </w:tr>
      <w:tr w:rsidR="00BF3ED5" w:rsidRPr="009D5244" w:rsidTr="00BF3ED5">
        <w:trPr>
          <w:trHeight w:val="17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BF3ED5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1153,00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3321,30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2995,20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BF3ED5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9D5244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3ED5" w:rsidRPr="009D5244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9D5244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077B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9077B1" w:rsidRDefault="009077B1" w:rsidP="009077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A1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3A13">
        <w:rPr>
          <w:rFonts w:ascii="Times New Roman" w:hAnsi="Times New Roman" w:cs="Times New Roman"/>
          <w:sz w:val="28"/>
          <w:szCs w:val="28"/>
        </w:rPr>
        <w:t xml:space="preserve"> «Сохранение, развитие традиционной народной культуры, обеспечение доступа граждан к знаниям, информации, культурным ценностям и благам» изложить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11"/>
        <w:gridCol w:w="1789"/>
        <w:gridCol w:w="1264"/>
        <w:gridCol w:w="1144"/>
        <w:gridCol w:w="1144"/>
        <w:gridCol w:w="1144"/>
        <w:gridCol w:w="1144"/>
        <w:gridCol w:w="1144"/>
        <w:gridCol w:w="1149"/>
      </w:tblGrid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Организация, проведение и участие учреждений 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6465,68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6465,68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 w:rsidP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rPr>
          <w:trHeight w:val="17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4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5973,69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639,49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4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4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4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233F6" w:rsidTr="00C902B5">
        <w:trPr>
          <w:trHeight w:val="14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5973,69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639,49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6" w:rsidRPr="009077B1" w:rsidRDefault="009233F6" w:rsidP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rPr>
          <w:trHeight w:val="13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погашение просроченной кредиторской задолженности 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9233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Центр народного творчества ЕАО</w:t>
            </w:r>
            <w:r w:rsidR="009233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 по мероприятию </w:t>
            </w:r>
            <w:r w:rsidR="009233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  <w:r w:rsidR="009233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rPr>
          <w:trHeight w:val="12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Гранты творческим коллективам и творческим работникам на реализацию 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программ и мероприятий в сфере культуры и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2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Поддержка дарований и творческих инициатив 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населения, а также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5039,06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1292,03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D2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3539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7" w:history="1">
              <w:r w:rsidRPr="009077B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27.06.2012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 N 103-ОЗ </w:t>
            </w:r>
            <w:r w:rsidR="004141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414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B2766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9077B1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8" w:history="1">
              <w:r w:rsidRPr="009077B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17.09.2014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 N 564-ОЗ </w:t>
            </w:r>
            <w:r w:rsidR="004141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414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муниципальных учреждений культуры, </w:t>
            </w: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9077B1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7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C902B5" w:rsidRDefault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360,40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902B5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C902B5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360,40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Pr="0018454E" w:rsidRDefault="00C902B5" w:rsidP="00C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8A7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310,40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D08A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310,40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143,44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Погашение просроченной кредиторской задолженности ОГБУ "Госархив ЕАО" по организации и проведению мероприятий в сфере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BD08A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7" w:rsidRPr="0018454E" w:rsidRDefault="00BD08A7" w:rsidP="00BD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 праздникам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EE3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="001F6E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филармония</w:t>
            </w:r>
            <w:r w:rsidR="001F6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1F6EE3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ДО </w:t>
            </w:r>
            <w:r w:rsidR="001F6E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Детская хореографическая школа</w:t>
            </w:r>
            <w:r w:rsidR="001F6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F6EE3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EE3" w:rsidTr="00617A32">
        <w:trPr>
          <w:trHeight w:val="12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9711,50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F6EE3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9711,50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7225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E3" w:rsidRPr="0018454E" w:rsidRDefault="001F6EE3" w:rsidP="001F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A32" w:rsidTr="00361C36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сценической обуви для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Детская хореографическая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A32" w:rsidTr="00361C36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A32" w:rsidTr="00361C36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A32" w:rsidTr="00361C36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A32" w:rsidTr="00361C36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32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</w:t>
            </w:r>
            <w:r w:rsidR="00417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417E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259043,35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49301,20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50162,25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257367,15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49301,20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49562,25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51552,30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37358,20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1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конкурсной основе бесплатного среднего 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256140,69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48801,20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49950,29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50437,80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37358,20</w:t>
            </w:r>
          </w:p>
        </w:tc>
      </w:tr>
      <w:tr w:rsidR="00417E53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255540,69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48801,20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49350,29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50437,80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35920,20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3" w:rsidRPr="0018454E" w:rsidRDefault="00417E53" w:rsidP="0041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37358,20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иные цели в соответствии с порядком, установленным правительством Еврейской автономной области (ремонт водоподготовителя ВВП 15-325-2000)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211,96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костюмов и сценической обуви для ансамбля танца </w:t>
            </w:r>
            <w:r w:rsidR="00731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Овация</w:t>
            </w:r>
            <w:r w:rsidR="00731A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ОГПОБУ</w:t>
            </w:r>
          </w:p>
          <w:p w:rsidR="0018454E" w:rsidRPr="0018454E" w:rsidRDefault="0073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Ремонт ОГПОБУ </w:t>
            </w:r>
            <w:r w:rsidR="000064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0064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0,00";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в ОГПОБУ </w:t>
            </w:r>
            <w:r w:rsidR="000064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 w:rsidR="000064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495,40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0064F2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Выплата государственной академической и социальной стипендий студентам областных государственных профессиональных образовательных 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0064F2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F2" w:rsidRPr="0018454E" w:rsidRDefault="000064F2" w:rsidP="0000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40A7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государственной академической и социальной стипендий студентам ОГПОБУ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9140A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927,90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9140A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864,10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899,50</w:t>
            </w:r>
          </w:p>
        </w:tc>
      </w:tr>
      <w:tr w:rsidR="009140A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864,10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7" w:rsidRPr="0018454E" w:rsidRDefault="009140A7" w:rsidP="00914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899,50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9" w:history="1">
              <w:r w:rsidRPr="0018454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28.03.2014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N 488-ОЗ 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детей-сирот и детей, оставшихся без попечения 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родителей, в Еврейской автономной области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125,10</w:t>
            </w:r>
          </w:p>
        </w:tc>
      </w:tr>
      <w:tr w:rsidR="00596A64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64" w:rsidRPr="0018454E" w:rsidRDefault="00596A64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20" w:history="1">
              <w:r w:rsidRPr="0018454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20.04.2011</w:t>
            </w:r>
            <w:r w:rsidR="00B964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 xml:space="preserve"> N 921-ОЗ 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 государственной поддержке педагогических работников областных профессиональных образовательных организаций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4647,24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  <w:r w:rsidR="0018454E"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5642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4647,24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2" w:rsidRPr="0018454E" w:rsidRDefault="00645642" w:rsidP="006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454E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4E" w:rsidRPr="0018454E" w:rsidRDefault="0018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4564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8F5B47" w:rsidRDefault="008F5B47" w:rsidP="008F5B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A1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3A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Государственная поддержка учреждений культуры</w:t>
      </w:r>
      <w:r w:rsidRPr="00B53A1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8F5B4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5B47" w:rsidRPr="008F5B4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40593,68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9777,90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9429,38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5956,20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5387,70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942,98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595,70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538,80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36534,10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8486,40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5360,50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4503,60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4848,90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поддержку творческой деятельности и укрепление </w:t>
            </w:r>
            <w:r w:rsidRPr="008F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20759,31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4726,70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3891,11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3177,60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2978,80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472,70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389,11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317,80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297,90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18683,30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4254,00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3502,00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2859,80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2680,90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2363,40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1945,56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1588,80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2127,00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1751,00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1429,90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1340,45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3A16" w:rsidTr="006C699D">
        <w:trPr>
          <w:trHeight w:val="61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2363,40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1945,56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1588,80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</w:tr>
      <w:tr w:rsidR="006C3A16" w:rsidTr="003A0AA4">
        <w:trPr>
          <w:trHeight w:val="49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6C3A16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2127,00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1751,00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1429,90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8F5B4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1340,45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8F5B4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3A0AA4">
        <w:trPr>
          <w:trHeight w:val="46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5051,20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4876,60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2778,60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2408,90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240,90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17255,30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4546,00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4388,90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2500,70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1832,40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9586,35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2525,60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2438,30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1389,30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1204,45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8627,65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2273,00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2194,45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FDF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9586,35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2525,60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2438,30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1389,30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1204,45</w:t>
            </w:r>
          </w:p>
        </w:tc>
      </w:tr>
      <w:tr w:rsidR="00577FDF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577FDF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8627,65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2273,00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2194,45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8F5B4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661,67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661,67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595,50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595,50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330,83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330,83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3.1.3.2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330,84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330,84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8F5B4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276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2E276E" w:rsidRDefault="002E276E" w:rsidP="002E27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3A1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3A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сохранности документов Архивного фонда Российской Федерации, его формирование и эффективное использование</w:t>
      </w:r>
      <w:r w:rsidRPr="00B53A1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2E276E" w:rsidRPr="002E276E" w:rsidTr="002E276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102654,08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18793,48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15406,30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102654,08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18793,48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15406,30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5BB8" w:rsidRPr="002E276E" w:rsidTr="002E276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документов в состав Архивного фонда Российской Федерации, хранение и использование документов (ОГБУ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102291,60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18431,00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15406,30</w:t>
            </w:r>
          </w:p>
        </w:tc>
      </w:tr>
      <w:tr w:rsidR="00E85BB8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102291,60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18431,00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B8" w:rsidRPr="002E276E" w:rsidRDefault="00E85BB8" w:rsidP="00E8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15406,30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Частичное погашение просроченной кредиторской задолженности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 по расходам на обеспечение деятельности (оказание услуг)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 ОГБУ 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 w:rsidP="00FC0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водоснабжения и отопления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сметной документации 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 xml:space="preserve">ОГБУ 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Госархив ЕАО</w:t>
            </w:r>
            <w:r w:rsidR="00FC03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308,50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276E" w:rsidRPr="002E276E" w:rsidTr="002E276E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6E" w:rsidRPr="002E276E" w:rsidRDefault="002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46182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461824" w:rsidRPr="00461824" w:rsidRDefault="00461824" w:rsidP="004618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A1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3A13">
        <w:rPr>
          <w:rFonts w:ascii="Times New Roman" w:hAnsi="Times New Roman" w:cs="Times New Roman"/>
          <w:sz w:val="28"/>
          <w:szCs w:val="28"/>
        </w:rPr>
        <w:t xml:space="preserve"> </w:t>
      </w:r>
      <w:r w:rsidRPr="00461824">
        <w:rPr>
          <w:rFonts w:ascii="Times New Roman" w:hAnsi="Times New Roman" w:cs="Times New Roman"/>
          <w:sz w:val="28"/>
          <w:szCs w:val="28"/>
        </w:rPr>
        <w:t>«Государственная поддержка отрасли культуры в рамках национального проекта "Культура"»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</w:t>
            </w:r>
            <w:r w:rsidR="007E4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 w:rsidR="007E4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69890,80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8793,84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15222,22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68684,84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8755,90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6327,74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3793,84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6264,50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3755,90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7E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7.1.4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и (или) капитальный ремонт культурно-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досуговых учреждений сельской местности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7.1.5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18845,34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муниципальных музеев в населенных пунктах с числом жителей до 50 тысяч человек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9527,72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2A659B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"Создание условий для реализации творческого 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нации" в рамках федерального проекта "Творческие люди"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AB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AB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Поддержка добровольческих движений "Волонтеры культуры"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1824"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и руководителей учреждений культуры Еврейской автономной области на курсах повышения квалификации, в том числе с использованием дистанционных форм обучения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C75E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Цифровизация услуг и формирование 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пространства в сфере культуры</w:t>
            </w:r>
            <w:r w:rsidR="00C75E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</w:t>
            </w:r>
            <w:r w:rsidR="00C75E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Цифровая культура</w:t>
            </w:r>
            <w:r w:rsidR="00C75E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C7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Создание виртуального концертного зала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583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7.3.2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Проведение онлайн-трансляций знаковых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461824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F0835" w:rsidRDefault="00DF0835" w:rsidP="00DF0835">
      <w:pPr>
        <w:pStyle w:val="ConsPlusNormal"/>
        <w:jc w:val="both"/>
        <w:outlineLvl w:val="2"/>
      </w:pPr>
    </w:p>
    <w:p w:rsidR="003B36C7" w:rsidRDefault="005C30E3" w:rsidP="002A1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A17BB">
        <w:rPr>
          <w:rFonts w:ascii="Times New Roman" w:hAnsi="Times New Roman" w:cs="Times New Roman"/>
          <w:sz w:val="28"/>
          <w:szCs w:val="28"/>
        </w:rPr>
        <w:t>аблицу 6 «</w:t>
      </w:r>
      <w:r w:rsidR="002A17BB" w:rsidRPr="000D09E8">
        <w:rPr>
          <w:rFonts w:ascii="Times New Roman" w:hAnsi="Times New Roman" w:cs="Times New Roman"/>
          <w:sz w:val="28"/>
          <w:szCs w:val="28"/>
        </w:rPr>
        <w:t>Структура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 w:rsidR="002A17BB" w:rsidRPr="000D09E8">
        <w:rPr>
          <w:rFonts w:ascii="Times New Roman" w:hAnsi="Times New Roman" w:cs="Times New Roman"/>
          <w:sz w:val="28"/>
          <w:szCs w:val="28"/>
        </w:rPr>
        <w:t>финансирования госу</w:t>
      </w:r>
      <w:r w:rsidR="002A17BB"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="002A17BB"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2A17BB">
        <w:rPr>
          <w:rFonts w:ascii="Times New Roman" w:hAnsi="Times New Roman" w:cs="Times New Roman"/>
          <w:sz w:val="28"/>
          <w:szCs w:val="28"/>
        </w:rPr>
        <w:t>«</w:t>
      </w:r>
      <w:r w:rsidR="002A17BB"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 w:rsidR="002A17BB">
        <w:rPr>
          <w:rFonts w:ascii="Times New Roman" w:hAnsi="Times New Roman" w:cs="Times New Roman"/>
          <w:sz w:val="28"/>
          <w:szCs w:val="28"/>
        </w:rPr>
        <w:t>» на 2020 – 2025 годы» изложить в следующей редакции:</w:t>
      </w:r>
    </w:p>
    <w:p w:rsidR="00CA696E" w:rsidRDefault="00CA696E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696E" w:rsidSect="00820EBF">
          <w:pgSz w:w="16838" w:h="11906" w:orient="landscape" w:code="9"/>
          <w:pgMar w:top="709" w:right="678" w:bottom="993" w:left="1701" w:header="709" w:footer="709" w:gutter="0"/>
          <w:cols w:space="708"/>
          <w:docGrid w:linePitch="360"/>
        </w:sectPr>
      </w:pPr>
    </w:p>
    <w:p w:rsidR="0030182A" w:rsidRDefault="002A17BB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696E">
        <w:rPr>
          <w:rFonts w:ascii="Times New Roman" w:hAnsi="Times New Roman" w:cs="Times New Roman"/>
          <w:sz w:val="28"/>
          <w:szCs w:val="28"/>
        </w:rPr>
        <w:t>Таблица 6</w:t>
      </w:r>
    </w:p>
    <w:p w:rsidR="00173182" w:rsidRDefault="00173182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Структура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Еврейской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 xml:space="preserve">автономной области «Культура Еврейской автономной области» </w:t>
      </w:r>
    </w:p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182">
        <w:rPr>
          <w:rFonts w:ascii="Times New Roman" w:hAnsi="Times New Roman" w:cs="Times New Roman"/>
          <w:sz w:val="24"/>
          <w:szCs w:val="24"/>
        </w:rPr>
        <w:t>на 2020 – 2025 годы</w:t>
      </w:r>
    </w:p>
    <w:tbl>
      <w:tblPr>
        <w:tblpPr w:leftFromText="180" w:rightFromText="180" w:vertAnchor="page" w:horzAnchor="margin" w:tblpY="3068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4"/>
        <w:gridCol w:w="1248"/>
        <w:gridCol w:w="1129"/>
        <w:gridCol w:w="1129"/>
        <w:gridCol w:w="1129"/>
        <w:gridCol w:w="1129"/>
        <w:gridCol w:w="1129"/>
        <w:gridCol w:w="1134"/>
      </w:tblGrid>
      <w:tr w:rsidR="00173182" w:rsidRPr="007824B6" w:rsidTr="00173182">
        <w:trPr>
          <w:trHeight w:val="291"/>
        </w:trPr>
        <w:tc>
          <w:tcPr>
            <w:tcW w:w="1514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027" w:type="dxa"/>
            <w:gridSpan w:val="7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173182" w:rsidRPr="007824B6" w:rsidTr="00173182">
        <w:trPr>
          <w:trHeight w:val="392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779" w:type="dxa"/>
            <w:gridSpan w:val="6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173182" w:rsidRPr="007824B6" w:rsidTr="00173182">
        <w:trPr>
          <w:trHeight w:val="304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173182" w:rsidRPr="007824B6" w:rsidTr="00173182">
        <w:trPr>
          <w:trHeight w:val="215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B84DB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957427,95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B84DB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183703,12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131267,00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142109,90</w:t>
            </w:r>
          </w:p>
        </w:tc>
        <w:tc>
          <w:tcPr>
            <w:tcW w:w="1134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152532,50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253416,10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31512,60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22759,10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10108,80</w:t>
            </w:r>
          </w:p>
        </w:tc>
        <w:tc>
          <w:tcPr>
            <w:tcW w:w="1134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8626,70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65322,63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5497,90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933169,25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B84DB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183703,12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131267,00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142109,90</w:t>
            </w:r>
          </w:p>
        </w:tc>
        <w:tc>
          <w:tcPr>
            <w:tcW w:w="1134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152532,50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182865,17*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26014,70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22759,10</w:t>
            </w:r>
          </w:p>
        </w:tc>
        <w:tc>
          <w:tcPr>
            <w:tcW w:w="1129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10108,80</w:t>
            </w:r>
          </w:p>
        </w:tc>
        <w:tc>
          <w:tcPr>
            <w:tcW w:w="1134" w:type="dxa"/>
          </w:tcPr>
          <w:p w:rsidR="00173182" w:rsidRPr="007824B6" w:rsidRDefault="00B84DB5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8626,70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AB1BA8">
              <w:rPr>
                <w:sz w:val="22"/>
                <w:szCs w:val="22"/>
              </w:rPr>
              <w:t>».</w:t>
            </w:r>
          </w:p>
        </w:tc>
      </w:tr>
    </w:tbl>
    <w:p w:rsidR="00940BE8" w:rsidRDefault="00940BE8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E8" w:rsidRDefault="0094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48" w:type="dxa"/>
        <w:tblLook w:val="0000" w:firstRow="0" w:lastRow="0" w:firstColumn="0" w:lastColumn="0" w:noHBand="0" w:noVBand="0"/>
      </w:tblPr>
      <w:tblGrid>
        <w:gridCol w:w="5328"/>
        <w:gridCol w:w="1260"/>
        <w:gridCol w:w="3060"/>
      </w:tblGrid>
      <w:tr w:rsidR="0053022F" w:rsidRPr="0074565A" w:rsidTr="006B72AD">
        <w:trPr>
          <w:trHeight w:val="142"/>
        </w:trPr>
        <w:tc>
          <w:tcPr>
            <w:tcW w:w="5328" w:type="dxa"/>
            <w:vAlign w:val="bottom"/>
          </w:tcPr>
          <w:p w:rsidR="0053022F" w:rsidRPr="0074565A" w:rsidRDefault="00222307" w:rsidP="0053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области</w:t>
            </w:r>
          </w:p>
        </w:tc>
        <w:tc>
          <w:tcPr>
            <w:tcW w:w="1260" w:type="dxa"/>
            <w:vAlign w:val="bottom"/>
          </w:tcPr>
          <w:p w:rsidR="0053022F" w:rsidRPr="0074565A" w:rsidRDefault="0053022F" w:rsidP="0053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Align w:val="bottom"/>
          </w:tcPr>
          <w:p w:rsidR="0053022F" w:rsidRPr="0074565A" w:rsidRDefault="00222307" w:rsidP="0053022F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Р.Э. Гольдштейн</w:t>
            </w:r>
            <w:bookmarkStart w:id="1" w:name="_GoBack"/>
            <w:bookmarkEnd w:id="1"/>
          </w:p>
        </w:tc>
      </w:tr>
    </w:tbl>
    <w:p w:rsidR="00CA696E" w:rsidRDefault="00CA696E" w:rsidP="005302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A696E" w:rsidSect="00CA696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A9" w:rsidRDefault="00E72CA9" w:rsidP="000974BA">
      <w:pPr>
        <w:spacing w:after="0" w:line="240" w:lineRule="auto"/>
      </w:pPr>
      <w:r>
        <w:separator/>
      </w:r>
    </w:p>
  </w:endnote>
  <w:endnote w:type="continuationSeparator" w:id="0">
    <w:p w:rsidR="00E72CA9" w:rsidRDefault="00E72CA9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FB" w:rsidRDefault="00544B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FB" w:rsidRDefault="00544B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FB" w:rsidRDefault="0054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A9" w:rsidRDefault="00E72CA9" w:rsidP="000974BA">
      <w:pPr>
        <w:spacing w:after="0" w:line="240" w:lineRule="auto"/>
      </w:pPr>
      <w:r>
        <w:separator/>
      </w:r>
    </w:p>
  </w:footnote>
  <w:footnote w:type="continuationSeparator" w:id="0">
    <w:p w:rsidR="00E72CA9" w:rsidRDefault="00E72CA9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FB" w:rsidRDefault="00544B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Content>
      <w:p w:rsidR="00544BFB" w:rsidRPr="000974BA" w:rsidRDefault="00544B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BFB" w:rsidRDefault="00544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FB" w:rsidRDefault="00544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6"/>
    <w:rsid w:val="000012FE"/>
    <w:rsid w:val="000018F6"/>
    <w:rsid w:val="000064F2"/>
    <w:rsid w:val="00016536"/>
    <w:rsid w:val="00021871"/>
    <w:rsid w:val="00025FD9"/>
    <w:rsid w:val="00026A50"/>
    <w:rsid w:val="00031C8E"/>
    <w:rsid w:val="00035592"/>
    <w:rsid w:val="00035F1F"/>
    <w:rsid w:val="000460FB"/>
    <w:rsid w:val="00050B7A"/>
    <w:rsid w:val="000538BE"/>
    <w:rsid w:val="00063722"/>
    <w:rsid w:val="000711E4"/>
    <w:rsid w:val="0007446D"/>
    <w:rsid w:val="00077053"/>
    <w:rsid w:val="000831FC"/>
    <w:rsid w:val="00086E04"/>
    <w:rsid w:val="00093EE5"/>
    <w:rsid w:val="0009533A"/>
    <w:rsid w:val="00095B79"/>
    <w:rsid w:val="000974BA"/>
    <w:rsid w:val="000A0AC2"/>
    <w:rsid w:val="000A6A20"/>
    <w:rsid w:val="000B1CF7"/>
    <w:rsid w:val="000B60FD"/>
    <w:rsid w:val="000C19E1"/>
    <w:rsid w:val="000C5FBF"/>
    <w:rsid w:val="000D09E8"/>
    <w:rsid w:val="000D3CDE"/>
    <w:rsid w:val="000D5572"/>
    <w:rsid w:val="000E0EB5"/>
    <w:rsid w:val="000E1D00"/>
    <w:rsid w:val="000E2673"/>
    <w:rsid w:val="000F1A40"/>
    <w:rsid w:val="00106F09"/>
    <w:rsid w:val="00106FAB"/>
    <w:rsid w:val="00107E8D"/>
    <w:rsid w:val="00136605"/>
    <w:rsid w:val="00136E2F"/>
    <w:rsid w:val="001370B3"/>
    <w:rsid w:val="0013756A"/>
    <w:rsid w:val="0014170B"/>
    <w:rsid w:val="00145895"/>
    <w:rsid w:val="00165DEA"/>
    <w:rsid w:val="00173182"/>
    <w:rsid w:val="00181F94"/>
    <w:rsid w:val="0018454E"/>
    <w:rsid w:val="001858D2"/>
    <w:rsid w:val="00187E1B"/>
    <w:rsid w:val="001A1087"/>
    <w:rsid w:val="001B395B"/>
    <w:rsid w:val="001B7C6E"/>
    <w:rsid w:val="001C5E40"/>
    <w:rsid w:val="001C7F5D"/>
    <w:rsid w:val="001D0620"/>
    <w:rsid w:val="001D21D9"/>
    <w:rsid w:val="001E253A"/>
    <w:rsid w:val="001E2D55"/>
    <w:rsid w:val="001E43F6"/>
    <w:rsid w:val="001F0AD9"/>
    <w:rsid w:val="001F6EE3"/>
    <w:rsid w:val="002026B0"/>
    <w:rsid w:val="002056CF"/>
    <w:rsid w:val="00210DE7"/>
    <w:rsid w:val="002117D0"/>
    <w:rsid w:val="00221998"/>
    <w:rsid w:val="00222307"/>
    <w:rsid w:val="0022500D"/>
    <w:rsid w:val="00230F5A"/>
    <w:rsid w:val="002325E9"/>
    <w:rsid w:val="002354EC"/>
    <w:rsid w:val="00244B72"/>
    <w:rsid w:val="00246B73"/>
    <w:rsid w:val="00247A21"/>
    <w:rsid w:val="00252508"/>
    <w:rsid w:val="00262D3A"/>
    <w:rsid w:val="00267F78"/>
    <w:rsid w:val="0027380D"/>
    <w:rsid w:val="002760C3"/>
    <w:rsid w:val="00277E6A"/>
    <w:rsid w:val="0028089E"/>
    <w:rsid w:val="00280AD4"/>
    <w:rsid w:val="00283701"/>
    <w:rsid w:val="00284661"/>
    <w:rsid w:val="00287144"/>
    <w:rsid w:val="00296D71"/>
    <w:rsid w:val="002A17BB"/>
    <w:rsid w:val="002A6243"/>
    <w:rsid w:val="002A659B"/>
    <w:rsid w:val="002B5312"/>
    <w:rsid w:val="002C50F0"/>
    <w:rsid w:val="002C61F5"/>
    <w:rsid w:val="002C75F4"/>
    <w:rsid w:val="002D1E8A"/>
    <w:rsid w:val="002D56E1"/>
    <w:rsid w:val="002D6D7A"/>
    <w:rsid w:val="002E012E"/>
    <w:rsid w:val="002E276E"/>
    <w:rsid w:val="002E5791"/>
    <w:rsid w:val="002E5F57"/>
    <w:rsid w:val="002F3398"/>
    <w:rsid w:val="0030182A"/>
    <w:rsid w:val="00301F9E"/>
    <w:rsid w:val="00316477"/>
    <w:rsid w:val="00320AEA"/>
    <w:rsid w:val="00321013"/>
    <w:rsid w:val="00322375"/>
    <w:rsid w:val="003310E4"/>
    <w:rsid w:val="00334724"/>
    <w:rsid w:val="00335E96"/>
    <w:rsid w:val="00340B37"/>
    <w:rsid w:val="00351B9E"/>
    <w:rsid w:val="00356FE1"/>
    <w:rsid w:val="00395AD6"/>
    <w:rsid w:val="003A0AA4"/>
    <w:rsid w:val="003A2411"/>
    <w:rsid w:val="003B36C7"/>
    <w:rsid w:val="003B574E"/>
    <w:rsid w:val="003C32DB"/>
    <w:rsid w:val="003D3890"/>
    <w:rsid w:val="003D7259"/>
    <w:rsid w:val="003E2EF9"/>
    <w:rsid w:val="003E48D7"/>
    <w:rsid w:val="003E4E45"/>
    <w:rsid w:val="003E6460"/>
    <w:rsid w:val="003E673C"/>
    <w:rsid w:val="003F2E37"/>
    <w:rsid w:val="003F652B"/>
    <w:rsid w:val="003F6A33"/>
    <w:rsid w:val="00405717"/>
    <w:rsid w:val="00405B20"/>
    <w:rsid w:val="00406606"/>
    <w:rsid w:val="004077BD"/>
    <w:rsid w:val="0041392B"/>
    <w:rsid w:val="00414197"/>
    <w:rsid w:val="004153BD"/>
    <w:rsid w:val="0041548C"/>
    <w:rsid w:val="00417E53"/>
    <w:rsid w:val="004206C0"/>
    <w:rsid w:val="00423946"/>
    <w:rsid w:val="00442264"/>
    <w:rsid w:val="004425D0"/>
    <w:rsid w:val="00450C19"/>
    <w:rsid w:val="00451667"/>
    <w:rsid w:val="00461824"/>
    <w:rsid w:val="00462641"/>
    <w:rsid w:val="004640DE"/>
    <w:rsid w:val="00465621"/>
    <w:rsid w:val="00465C1E"/>
    <w:rsid w:val="00472FCF"/>
    <w:rsid w:val="00473ED9"/>
    <w:rsid w:val="00481579"/>
    <w:rsid w:val="0048384E"/>
    <w:rsid w:val="0048579B"/>
    <w:rsid w:val="00487D9D"/>
    <w:rsid w:val="004967B8"/>
    <w:rsid w:val="004A63EF"/>
    <w:rsid w:val="004B7EF4"/>
    <w:rsid w:val="004C34D6"/>
    <w:rsid w:val="004C7278"/>
    <w:rsid w:val="004D0FEE"/>
    <w:rsid w:val="004D1DA4"/>
    <w:rsid w:val="004D4B95"/>
    <w:rsid w:val="004E0BB6"/>
    <w:rsid w:val="004E5437"/>
    <w:rsid w:val="004F1E41"/>
    <w:rsid w:val="0050139A"/>
    <w:rsid w:val="00501C3F"/>
    <w:rsid w:val="0050267B"/>
    <w:rsid w:val="005067D2"/>
    <w:rsid w:val="00515B85"/>
    <w:rsid w:val="00515F39"/>
    <w:rsid w:val="00521C9C"/>
    <w:rsid w:val="005265E2"/>
    <w:rsid w:val="0053022F"/>
    <w:rsid w:val="00533113"/>
    <w:rsid w:val="00542B8C"/>
    <w:rsid w:val="00544BFB"/>
    <w:rsid w:val="00551AA2"/>
    <w:rsid w:val="0056620E"/>
    <w:rsid w:val="00577FDF"/>
    <w:rsid w:val="005835BE"/>
    <w:rsid w:val="00586F36"/>
    <w:rsid w:val="00592848"/>
    <w:rsid w:val="005936B3"/>
    <w:rsid w:val="00596A64"/>
    <w:rsid w:val="005A0FC3"/>
    <w:rsid w:val="005B16F0"/>
    <w:rsid w:val="005C0A39"/>
    <w:rsid w:val="005C30E3"/>
    <w:rsid w:val="005C35FA"/>
    <w:rsid w:val="005D0B1E"/>
    <w:rsid w:val="005D0C9A"/>
    <w:rsid w:val="005D28D0"/>
    <w:rsid w:val="005D55F1"/>
    <w:rsid w:val="005E0101"/>
    <w:rsid w:val="005E5FFF"/>
    <w:rsid w:val="005F13B7"/>
    <w:rsid w:val="005F2019"/>
    <w:rsid w:val="00602816"/>
    <w:rsid w:val="00602E19"/>
    <w:rsid w:val="00604E79"/>
    <w:rsid w:val="00605F19"/>
    <w:rsid w:val="00606BBD"/>
    <w:rsid w:val="006114E1"/>
    <w:rsid w:val="0061346B"/>
    <w:rsid w:val="00615350"/>
    <w:rsid w:val="00615F5C"/>
    <w:rsid w:val="00616BAD"/>
    <w:rsid w:val="00617498"/>
    <w:rsid w:val="00617A32"/>
    <w:rsid w:val="006319FC"/>
    <w:rsid w:val="006366FE"/>
    <w:rsid w:val="00637AB6"/>
    <w:rsid w:val="00645642"/>
    <w:rsid w:val="00667A44"/>
    <w:rsid w:val="006771DB"/>
    <w:rsid w:val="0069195C"/>
    <w:rsid w:val="00691DAB"/>
    <w:rsid w:val="006A0B72"/>
    <w:rsid w:val="006A4FC2"/>
    <w:rsid w:val="006B438E"/>
    <w:rsid w:val="006B72AD"/>
    <w:rsid w:val="006C00FC"/>
    <w:rsid w:val="006C1BD4"/>
    <w:rsid w:val="006C3A16"/>
    <w:rsid w:val="006C4547"/>
    <w:rsid w:val="006C4845"/>
    <w:rsid w:val="006C699D"/>
    <w:rsid w:val="006D364B"/>
    <w:rsid w:val="006E3A3B"/>
    <w:rsid w:val="006E7F3E"/>
    <w:rsid w:val="0070055F"/>
    <w:rsid w:val="00702E62"/>
    <w:rsid w:val="00706F33"/>
    <w:rsid w:val="00707273"/>
    <w:rsid w:val="00712AD4"/>
    <w:rsid w:val="007136A6"/>
    <w:rsid w:val="00713803"/>
    <w:rsid w:val="0072554C"/>
    <w:rsid w:val="00731A6B"/>
    <w:rsid w:val="007340BE"/>
    <w:rsid w:val="00745367"/>
    <w:rsid w:val="0074565A"/>
    <w:rsid w:val="00747584"/>
    <w:rsid w:val="007478D2"/>
    <w:rsid w:val="0075305A"/>
    <w:rsid w:val="00754D35"/>
    <w:rsid w:val="007755B3"/>
    <w:rsid w:val="00777B82"/>
    <w:rsid w:val="007824B6"/>
    <w:rsid w:val="00782C85"/>
    <w:rsid w:val="00795BF5"/>
    <w:rsid w:val="007962BB"/>
    <w:rsid w:val="007A46A0"/>
    <w:rsid w:val="007B3608"/>
    <w:rsid w:val="007B458B"/>
    <w:rsid w:val="007C303D"/>
    <w:rsid w:val="007D52E0"/>
    <w:rsid w:val="007D60B0"/>
    <w:rsid w:val="007D6FC5"/>
    <w:rsid w:val="007E093D"/>
    <w:rsid w:val="007E368B"/>
    <w:rsid w:val="007E49CC"/>
    <w:rsid w:val="007F0351"/>
    <w:rsid w:val="007F0753"/>
    <w:rsid w:val="007F6EE2"/>
    <w:rsid w:val="0080594B"/>
    <w:rsid w:val="00805DC3"/>
    <w:rsid w:val="00811E31"/>
    <w:rsid w:val="00812922"/>
    <w:rsid w:val="00820EBF"/>
    <w:rsid w:val="0082550F"/>
    <w:rsid w:val="008258C1"/>
    <w:rsid w:val="00830AEC"/>
    <w:rsid w:val="00835B96"/>
    <w:rsid w:val="0083736F"/>
    <w:rsid w:val="00850A3C"/>
    <w:rsid w:val="008511E5"/>
    <w:rsid w:val="0085447E"/>
    <w:rsid w:val="00855E42"/>
    <w:rsid w:val="00857632"/>
    <w:rsid w:val="008624A6"/>
    <w:rsid w:val="00862B66"/>
    <w:rsid w:val="008635E6"/>
    <w:rsid w:val="008647F4"/>
    <w:rsid w:val="0086482D"/>
    <w:rsid w:val="00866949"/>
    <w:rsid w:val="0087174E"/>
    <w:rsid w:val="00874136"/>
    <w:rsid w:val="00881B76"/>
    <w:rsid w:val="0089155D"/>
    <w:rsid w:val="0089761D"/>
    <w:rsid w:val="00897807"/>
    <w:rsid w:val="00897CB5"/>
    <w:rsid w:val="008A07B9"/>
    <w:rsid w:val="008A745F"/>
    <w:rsid w:val="008A77FC"/>
    <w:rsid w:val="008B3817"/>
    <w:rsid w:val="008C16F8"/>
    <w:rsid w:val="008C28E3"/>
    <w:rsid w:val="008C7F4E"/>
    <w:rsid w:val="008D0058"/>
    <w:rsid w:val="008D5B3B"/>
    <w:rsid w:val="008E178C"/>
    <w:rsid w:val="008E47C2"/>
    <w:rsid w:val="008E4A00"/>
    <w:rsid w:val="008F5B47"/>
    <w:rsid w:val="008F60B7"/>
    <w:rsid w:val="008F77D8"/>
    <w:rsid w:val="009077B1"/>
    <w:rsid w:val="00913171"/>
    <w:rsid w:val="009140A7"/>
    <w:rsid w:val="0091501D"/>
    <w:rsid w:val="00916972"/>
    <w:rsid w:val="009233F6"/>
    <w:rsid w:val="00924BCC"/>
    <w:rsid w:val="00933877"/>
    <w:rsid w:val="00935F1E"/>
    <w:rsid w:val="00937368"/>
    <w:rsid w:val="00940BE8"/>
    <w:rsid w:val="00942947"/>
    <w:rsid w:val="009507E3"/>
    <w:rsid w:val="00952054"/>
    <w:rsid w:val="00952BBC"/>
    <w:rsid w:val="0095388A"/>
    <w:rsid w:val="009540EA"/>
    <w:rsid w:val="0095457F"/>
    <w:rsid w:val="00966B17"/>
    <w:rsid w:val="00967F4C"/>
    <w:rsid w:val="00970BF0"/>
    <w:rsid w:val="00981281"/>
    <w:rsid w:val="009815EB"/>
    <w:rsid w:val="009816A4"/>
    <w:rsid w:val="009871BA"/>
    <w:rsid w:val="009A3137"/>
    <w:rsid w:val="009A482E"/>
    <w:rsid w:val="009B088E"/>
    <w:rsid w:val="009B0B7F"/>
    <w:rsid w:val="009B49EB"/>
    <w:rsid w:val="009C3CDD"/>
    <w:rsid w:val="009D5244"/>
    <w:rsid w:val="009E297E"/>
    <w:rsid w:val="009E39A2"/>
    <w:rsid w:val="009E5FA5"/>
    <w:rsid w:val="009F0D25"/>
    <w:rsid w:val="009F3169"/>
    <w:rsid w:val="009F3B0A"/>
    <w:rsid w:val="00A0164B"/>
    <w:rsid w:val="00A1028D"/>
    <w:rsid w:val="00A14E5A"/>
    <w:rsid w:val="00A17053"/>
    <w:rsid w:val="00A17569"/>
    <w:rsid w:val="00A22093"/>
    <w:rsid w:val="00A37421"/>
    <w:rsid w:val="00A44848"/>
    <w:rsid w:val="00A603C5"/>
    <w:rsid w:val="00A612A4"/>
    <w:rsid w:val="00A630F5"/>
    <w:rsid w:val="00A70529"/>
    <w:rsid w:val="00A70D89"/>
    <w:rsid w:val="00A800C6"/>
    <w:rsid w:val="00A82808"/>
    <w:rsid w:val="00A82ADA"/>
    <w:rsid w:val="00A84206"/>
    <w:rsid w:val="00A90C1C"/>
    <w:rsid w:val="00A91616"/>
    <w:rsid w:val="00A96EC6"/>
    <w:rsid w:val="00A976C3"/>
    <w:rsid w:val="00AA5132"/>
    <w:rsid w:val="00AA6BBA"/>
    <w:rsid w:val="00AB0ECC"/>
    <w:rsid w:val="00AB1BA8"/>
    <w:rsid w:val="00AB65DF"/>
    <w:rsid w:val="00AC38D0"/>
    <w:rsid w:val="00AC506D"/>
    <w:rsid w:val="00AE6F71"/>
    <w:rsid w:val="00AE70BB"/>
    <w:rsid w:val="00AF2B3E"/>
    <w:rsid w:val="00AF2F17"/>
    <w:rsid w:val="00AF620A"/>
    <w:rsid w:val="00B03480"/>
    <w:rsid w:val="00B0693B"/>
    <w:rsid w:val="00B07AE2"/>
    <w:rsid w:val="00B14C63"/>
    <w:rsid w:val="00B26F70"/>
    <w:rsid w:val="00B30B3A"/>
    <w:rsid w:val="00B36E2F"/>
    <w:rsid w:val="00B51F5F"/>
    <w:rsid w:val="00B53A13"/>
    <w:rsid w:val="00B55F59"/>
    <w:rsid w:val="00B647EA"/>
    <w:rsid w:val="00B81E26"/>
    <w:rsid w:val="00B84DB5"/>
    <w:rsid w:val="00B93072"/>
    <w:rsid w:val="00B932A3"/>
    <w:rsid w:val="00B964B2"/>
    <w:rsid w:val="00B96919"/>
    <w:rsid w:val="00BA5D17"/>
    <w:rsid w:val="00BB5327"/>
    <w:rsid w:val="00BC09ED"/>
    <w:rsid w:val="00BC6F6E"/>
    <w:rsid w:val="00BC7818"/>
    <w:rsid w:val="00BD08A7"/>
    <w:rsid w:val="00BF3ED5"/>
    <w:rsid w:val="00BF65CD"/>
    <w:rsid w:val="00C046F3"/>
    <w:rsid w:val="00C05C62"/>
    <w:rsid w:val="00C10360"/>
    <w:rsid w:val="00C12381"/>
    <w:rsid w:val="00C13972"/>
    <w:rsid w:val="00C14D41"/>
    <w:rsid w:val="00C14DF7"/>
    <w:rsid w:val="00C163C0"/>
    <w:rsid w:val="00C217A1"/>
    <w:rsid w:val="00C31755"/>
    <w:rsid w:val="00C35197"/>
    <w:rsid w:val="00C4117F"/>
    <w:rsid w:val="00C42BF6"/>
    <w:rsid w:val="00C440AD"/>
    <w:rsid w:val="00C45047"/>
    <w:rsid w:val="00C61DCB"/>
    <w:rsid w:val="00C705CC"/>
    <w:rsid w:val="00C71199"/>
    <w:rsid w:val="00C75D52"/>
    <w:rsid w:val="00C75E56"/>
    <w:rsid w:val="00C766A8"/>
    <w:rsid w:val="00C855D1"/>
    <w:rsid w:val="00C902B5"/>
    <w:rsid w:val="00C91A38"/>
    <w:rsid w:val="00C97E8E"/>
    <w:rsid w:val="00CA0DA8"/>
    <w:rsid w:val="00CA3562"/>
    <w:rsid w:val="00CA463A"/>
    <w:rsid w:val="00CA696E"/>
    <w:rsid w:val="00CB4E00"/>
    <w:rsid w:val="00CC43DA"/>
    <w:rsid w:val="00CC56D0"/>
    <w:rsid w:val="00CC5A08"/>
    <w:rsid w:val="00CC63B2"/>
    <w:rsid w:val="00CC6B37"/>
    <w:rsid w:val="00CD6244"/>
    <w:rsid w:val="00CE5E2A"/>
    <w:rsid w:val="00CE6648"/>
    <w:rsid w:val="00CE78F7"/>
    <w:rsid w:val="00D00E33"/>
    <w:rsid w:val="00D013B8"/>
    <w:rsid w:val="00D20FAF"/>
    <w:rsid w:val="00D238F6"/>
    <w:rsid w:val="00D30F80"/>
    <w:rsid w:val="00D35939"/>
    <w:rsid w:val="00D3610F"/>
    <w:rsid w:val="00D378E1"/>
    <w:rsid w:val="00D42B03"/>
    <w:rsid w:val="00D5235C"/>
    <w:rsid w:val="00D54DC5"/>
    <w:rsid w:val="00D633F3"/>
    <w:rsid w:val="00D6366B"/>
    <w:rsid w:val="00D80F08"/>
    <w:rsid w:val="00D81F37"/>
    <w:rsid w:val="00D85560"/>
    <w:rsid w:val="00D970AD"/>
    <w:rsid w:val="00DA4B99"/>
    <w:rsid w:val="00DB278E"/>
    <w:rsid w:val="00DB2F24"/>
    <w:rsid w:val="00DD3255"/>
    <w:rsid w:val="00DD332E"/>
    <w:rsid w:val="00DD5D67"/>
    <w:rsid w:val="00DD7749"/>
    <w:rsid w:val="00DD7FE9"/>
    <w:rsid w:val="00DE3636"/>
    <w:rsid w:val="00DF0835"/>
    <w:rsid w:val="00DF55D4"/>
    <w:rsid w:val="00E002C8"/>
    <w:rsid w:val="00E024CC"/>
    <w:rsid w:val="00E11E21"/>
    <w:rsid w:val="00E16BF0"/>
    <w:rsid w:val="00E31E11"/>
    <w:rsid w:val="00E34012"/>
    <w:rsid w:val="00E347E7"/>
    <w:rsid w:val="00E35171"/>
    <w:rsid w:val="00E40E4A"/>
    <w:rsid w:val="00E5303D"/>
    <w:rsid w:val="00E62923"/>
    <w:rsid w:val="00E62FEE"/>
    <w:rsid w:val="00E63773"/>
    <w:rsid w:val="00E701E9"/>
    <w:rsid w:val="00E72CA9"/>
    <w:rsid w:val="00E731AF"/>
    <w:rsid w:val="00E7351A"/>
    <w:rsid w:val="00E75858"/>
    <w:rsid w:val="00E81632"/>
    <w:rsid w:val="00E83392"/>
    <w:rsid w:val="00E849D7"/>
    <w:rsid w:val="00E85BB8"/>
    <w:rsid w:val="00E91581"/>
    <w:rsid w:val="00E921E0"/>
    <w:rsid w:val="00E92529"/>
    <w:rsid w:val="00EA261E"/>
    <w:rsid w:val="00EA3E9C"/>
    <w:rsid w:val="00EB0AE2"/>
    <w:rsid w:val="00EB15D0"/>
    <w:rsid w:val="00EB16DF"/>
    <w:rsid w:val="00EC4B03"/>
    <w:rsid w:val="00ED1E05"/>
    <w:rsid w:val="00ED33D9"/>
    <w:rsid w:val="00ED752B"/>
    <w:rsid w:val="00EE788B"/>
    <w:rsid w:val="00EF0357"/>
    <w:rsid w:val="00EF2A59"/>
    <w:rsid w:val="00EF3A30"/>
    <w:rsid w:val="00F035F7"/>
    <w:rsid w:val="00F16576"/>
    <w:rsid w:val="00F20303"/>
    <w:rsid w:val="00F23CBC"/>
    <w:rsid w:val="00F3040D"/>
    <w:rsid w:val="00F3435D"/>
    <w:rsid w:val="00F35438"/>
    <w:rsid w:val="00F35D93"/>
    <w:rsid w:val="00F37E26"/>
    <w:rsid w:val="00F446ED"/>
    <w:rsid w:val="00F478D7"/>
    <w:rsid w:val="00F500D9"/>
    <w:rsid w:val="00F526FE"/>
    <w:rsid w:val="00F52A22"/>
    <w:rsid w:val="00F5382D"/>
    <w:rsid w:val="00F62496"/>
    <w:rsid w:val="00F670FD"/>
    <w:rsid w:val="00F825F7"/>
    <w:rsid w:val="00F85FA7"/>
    <w:rsid w:val="00F94A78"/>
    <w:rsid w:val="00F94C42"/>
    <w:rsid w:val="00FA5BE5"/>
    <w:rsid w:val="00FA7D31"/>
    <w:rsid w:val="00FB049F"/>
    <w:rsid w:val="00FB2766"/>
    <w:rsid w:val="00FB539C"/>
    <w:rsid w:val="00FC03F8"/>
    <w:rsid w:val="00FC6CD7"/>
    <w:rsid w:val="00FD034C"/>
    <w:rsid w:val="00FD4E25"/>
    <w:rsid w:val="00FE22DF"/>
    <w:rsid w:val="00FE4EA9"/>
    <w:rsid w:val="00FE7DB2"/>
    <w:rsid w:val="00FF0A84"/>
    <w:rsid w:val="00FF2B4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8DEB"/>
  <w15:docId w15:val="{7630B031-5E52-44E8-88E1-B541CD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456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D1D8947067B1002D22830F79D53B8B4EE6C6F694744769C79428671230B0E9719BD9071153CC1F1A9F8AC94C0903E5DCT0Y2I" TargetMode="External"/><Relationship Id="rId18" Type="http://schemas.openxmlformats.org/officeDocument/2006/relationships/hyperlink" Target="consultantplus://offline/ref=A4ABB8EFBD75AB35CC4BB987F7627AF186A0DBBF22FB615E21AD16E9ABA261EA3836347DE4296B77FB495ECC508C114Au702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A4ABB8EFBD75AB35CC4BB987F7627AF186A0DBBF26F2605F2BAD16E9ABA261EA3836347DE4296B77FB495ECC508C114Au70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D8947067B1002D22830F79D53B8B4EE6C6F694704C63CB9A28671230B0E9719BD9071153CC1F1A9F8AC94C0903E5DCT0Y2I" TargetMode="External"/><Relationship Id="rId20" Type="http://schemas.openxmlformats.org/officeDocument/2006/relationships/hyperlink" Target="consultantplus://offline/ref=9DCB46296CBFCEEBCB8A79E91F882BF49AB291F120A828BADE86EA6EC90FC5268661A539C34F8D5C986BF80487041101B9K8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D8947067B1002D22830F79D53B8B4EE6C6F69470466FCA9D28671230B0E9719BD9071153CC1F1A9F8AC94C0903E5DCT0Y2I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9DCB46296CBFCEEBCB8A79E91F882BF49AB291F120A224BBD986EA6EC90FC5268661A539C34F8D5C986BF80487041101B9K8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1D8947067B1002D22830F79D53B8B4EE6C6F694704E68C69E28671230B0E9719BD9071153CC1F1A9F8AC94C0903E5DCT0Y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2636-2454-45BE-A005-16EC8B41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58</Pages>
  <Words>11263</Words>
  <Characters>64204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Баженова Ксения Борисовна</cp:lastModifiedBy>
  <cp:revision>160</cp:revision>
  <cp:lastPrinted>2022-12-01T00:27:00Z</cp:lastPrinted>
  <dcterms:created xsi:type="dcterms:W3CDTF">2022-09-07T02:46:00Z</dcterms:created>
  <dcterms:modified xsi:type="dcterms:W3CDTF">2023-01-18T05:08:00Z</dcterms:modified>
</cp:coreProperties>
</file>